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A87AA" w14:textId="77777777" w:rsidR="005A4C68" w:rsidRPr="00946B81" w:rsidRDefault="00CD7B38" w:rsidP="00B50A4F">
      <w:pPr>
        <w:ind w:left="0" w:firstLine="0"/>
        <w:rPr>
          <w:color w:val="60CAF3" w:themeColor="accent4" w:themeTint="99"/>
          <w:sz w:val="32"/>
          <w:szCs w:val="32"/>
        </w:rPr>
      </w:pPr>
      <w:r w:rsidRPr="00946B81">
        <w:rPr>
          <w:color w:val="60CAF3" w:themeColor="accent4" w:themeTint="99"/>
          <w:sz w:val="32"/>
          <w:szCs w:val="32"/>
        </w:rPr>
        <w:t xml:space="preserve">15 PhD and 10 Postdoctoral Research Fellowships in Clinical Trials and Epidemic Preparedness and Response Research </w:t>
      </w:r>
    </w:p>
    <w:p w14:paraId="40D34D83" w14:textId="0BB6D985" w:rsidR="005A4C68" w:rsidRPr="00946B81" w:rsidRDefault="00CD7B38">
      <w:pPr>
        <w:spacing w:after="10" w:line="250" w:lineRule="auto"/>
        <w:ind w:left="-5" w:right="170"/>
        <w:jc w:val="left"/>
        <w:rPr>
          <w:i/>
          <w:sz w:val="24"/>
        </w:rPr>
      </w:pPr>
      <w:r w:rsidRPr="00946B81">
        <w:rPr>
          <w:i/>
          <w:sz w:val="24"/>
        </w:rPr>
        <w:t>Building Africa’s Capacity to Conduct</w:t>
      </w:r>
      <w:r w:rsidR="00075268">
        <w:rPr>
          <w:i/>
          <w:sz w:val="24"/>
        </w:rPr>
        <w:t xml:space="preserve"> research</w:t>
      </w:r>
      <w:r w:rsidRPr="00946B81">
        <w:rPr>
          <w:i/>
          <w:sz w:val="24"/>
        </w:rPr>
        <w:t xml:space="preserve">, prepare for and respond to epidemics.  </w:t>
      </w:r>
    </w:p>
    <w:p w14:paraId="055182BE" w14:textId="77777777" w:rsidR="005A4C68" w:rsidRPr="003C7CAE" w:rsidRDefault="00CD7B38">
      <w:pPr>
        <w:spacing w:after="0" w:line="259" w:lineRule="auto"/>
        <w:ind w:left="0" w:right="0" w:firstLine="0"/>
        <w:jc w:val="left"/>
        <w:rPr>
          <w:sz w:val="24"/>
        </w:rPr>
      </w:pPr>
      <w:r w:rsidRPr="003C7CAE">
        <w:rPr>
          <w:sz w:val="24"/>
        </w:rPr>
        <w:t xml:space="preserve"> </w:t>
      </w:r>
    </w:p>
    <w:p w14:paraId="231178EF" w14:textId="77777777" w:rsidR="005A4C68" w:rsidRPr="003C7CAE" w:rsidRDefault="00CD7B38">
      <w:pPr>
        <w:spacing w:after="0" w:line="259" w:lineRule="auto"/>
        <w:ind w:left="0" w:right="0" w:firstLine="0"/>
        <w:jc w:val="left"/>
        <w:rPr>
          <w:sz w:val="24"/>
        </w:rPr>
      </w:pPr>
      <w:r w:rsidRPr="003C7CAE">
        <w:rPr>
          <w:sz w:val="24"/>
        </w:rPr>
        <w:t xml:space="preserve"> </w:t>
      </w:r>
    </w:p>
    <w:p w14:paraId="70592E5B" w14:textId="181237BD" w:rsidR="005A4C68" w:rsidRPr="00297DF2" w:rsidRDefault="00CD7B38">
      <w:pPr>
        <w:spacing w:after="0" w:line="259" w:lineRule="auto"/>
        <w:ind w:left="0" w:right="0" w:firstLine="0"/>
        <w:jc w:val="left"/>
        <w:rPr>
          <w:b/>
          <w:color w:val="auto"/>
          <w:sz w:val="24"/>
        </w:rPr>
      </w:pPr>
      <w:r w:rsidRPr="00297DF2">
        <w:rPr>
          <w:b/>
          <w:color w:val="auto"/>
          <w:sz w:val="24"/>
        </w:rPr>
        <w:t>Project Background</w:t>
      </w:r>
    </w:p>
    <w:p w14:paraId="2854487B" w14:textId="570F8AD5" w:rsidR="005A4C68" w:rsidRPr="003C7CAE" w:rsidRDefault="00CD7B38" w:rsidP="00297DF2">
      <w:pPr>
        <w:spacing w:after="3" w:line="238" w:lineRule="auto"/>
        <w:ind w:left="-5" w:right="103"/>
        <w:rPr>
          <w:sz w:val="24"/>
        </w:rPr>
      </w:pPr>
      <w:r w:rsidRPr="003C7CAE">
        <w:rPr>
          <w:sz w:val="24"/>
        </w:rPr>
        <w:t xml:space="preserve">The African Region carries </w:t>
      </w:r>
      <w:r w:rsidR="003C7CAE">
        <w:rPr>
          <w:sz w:val="24"/>
        </w:rPr>
        <w:t xml:space="preserve">a heavy burden of infectious diseases </w:t>
      </w:r>
      <w:r w:rsidRPr="003C7CAE">
        <w:rPr>
          <w:sz w:val="24"/>
        </w:rPr>
        <w:t>and emergencies.</w:t>
      </w:r>
      <w:r w:rsidR="003C7CAE">
        <w:rPr>
          <w:sz w:val="24"/>
        </w:rPr>
        <w:t xml:space="preserve"> </w:t>
      </w:r>
      <w:r w:rsidRPr="003C7CAE">
        <w:rPr>
          <w:sz w:val="24"/>
        </w:rPr>
        <w:t xml:space="preserve">Between 2001 and 2022, the region recorded 2,234 acute public health events and of which 92% of these were infectious in nature and zoonotic outbreaks rose by 87% over the period. The recent disease outbreaks repeatedly exposed the same structural weaknesses; fragmented surveillance, weak One Health integration, delayed diagnostic confirmation and slow research deployment. ACT-PREP project aims to strengthen the surveillance, </w:t>
      </w:r>
      <w:r w:rsidR="00297DF2">
        <w:rPr>
          <w:sz w:val="24"/>
        </w:rPr>
        <w:t xml:space="preserve">ethics and pharmacovigilance capacity, </w:t>
      </w:r>
      <w:r w:rsidRPr="003C7CAE">
        <w:rPr>
          <w:sz w:val="24"/>
        </w:rPr>
        <w:t xml:space="preserve">diagnostic and policy foundations of Africa’s Emergency Preparedness and Response (EPR) ecosystem.  </w:t>
      </w:r>
    </w:p>
    <w:p w14:paraId="446D4E0E" w14:textId="77777777" w:rsidR="005A4C68" w:rsidRPr="003C7CAE" w:rsidRDefault="00CD7B38">
      <w:pPr>
        <w:spacing w:after="0" w:line="259" w:lineRule="auto"/>
        <w:ind w:left="0" w:right="0" w:firstLine="0"/>
        <w:jc w:val="left"/>
        <w:rPr>
          <w:sz w:val="24"/>
        </w:rPr>
      </w:pPr>
      <w:r w:rsidRPr="003C7CAE">
        <w:rPr>
          <w:sz w:val="24"/>
        </w:rPr>
        <w:t xml:space="preserve"> </w:t>
      </w:r>
    </w:p>
    <w:p w14:paraId="305851D8" w14:textId="0A4DF2E9" w:rsidR="005A4C68" w:rsidRPr="003C7CAE" w:rsidRDefault="00CD7B38">
      <w:pPr>
        <w:spacing w:after="315" w:line="238" w:lineRule="auto"/>
        <w:ind w:left="-5" w:right="103"/>
        <w:jc w:val="left"/>
        <w:rPr>
          <w:sz w:val="24"/>
        </w:rPr>
      </w:pPr>
      <w:r w:rsidRPr="003C7CAE">
        <w:rPr>
          <w:sz w:val="24"/>
        </w:rPr>
        <w:t xml:space="preserve">The ACT-PREP secretariat in collaboration with partners, is pleased to invite applications for 15 PhDs and 10 Postdoctoral fellowships </w:t>
      </w:r>
      <w:r w:rsidR="003C7CAE">
        <w:rPr>
          <w:sz w:val="24"/>
        </w:rPr>
        <w:t xml:space="preserve">funded </w:t>
      </w:r>
      <w:r w:rsidRPr="003C7CAE">
        <w:rPr>
          <w:sz w:val="24"/>
        </w:rPr>
        <w:t xml:space="preserve">under </w:t>
      </w:r>
      <w:r w:rsidR="003C7CAE">
        <w:rPr>
          <w:sz w:val="24"/>
        </w:rPr>
        <w:t xml:space="preserve">the </w:t>
      </w:r>
      <w:r w:rsidRPr="003C7CAE">
        <w:rPr>
          <w:b/>
          <w:sz w:val="24"/>
        </w:rPr>
        <w:t>HORIZON-JU-GH-EDCTP3</w:t>
      </w:r>
      <w:r w:rsidRPr="003C7CAE">
        <w:rPr>
          <w:sz w:val="24"/>
        </w:rPr>
        <w:t xml:space="preserve">, programme in </w:t>
      </w:r>
      <w:r w:rsidRPr="003C7CAE">
        <w:rPr>
          <w:b/>
          <w:sz w:val="24"/>
        </w:rPr>
        <w:t>Clinical Trials and Epidemic Preparedness and Response Research</w:t>
      </w:r>
      <w:r w:rsidRPr="003C7CAE">
        <w:rPr>
          <w:sz w:val="24"/>
        </w:rPr>
        <w:t xml:space="preserve">. </w:t>
      </w:r>
    </w:p>
    <w:p w14:paraId="47488E61" w14:textId="77777777" w:rsidR="005A4C68" w:rsidRPr="003C7CAE" w:rsidRDefault="00CD7B38">
      <w:pPr>
        <w:spacing w:after="240" w:line="250" w:lineRule="auto"/>
        <w:ind w:left="-5" w:right="180"/>
        <w:jc w:val="left"/>
        <w:rPr>
          <w:sz w:val="24"/>
        </w:rPr>
      </w:pPr>
      <w:r w:rsidRPr="003C7CAE">
        <w:rPr>
          <w:sz w:val="24"/>
        </w:rPr>
        <w:t xml:space="preserve">The programme offers opportunities for both </w:t>
      </w:r>
      <w:r w:rsidRPr="003C7CAE">
        <w:rPr>
          <w:b/>
          <w:sz w:val="24"/>
        </w:rPr>
        <w:t>PhD</w:t>
      </w:r>
      <w:r w:rsidRPr="003C7CAE">
        <w:rPr>
          <w:sz w:val="24"/>
        </w:rPr>
        <w:t xml:space="preserve"> and </w:t>
      </w:r>
      <w:r w:rsidRPr="003C7CAE">
        <w:rPr>
          <w:b/>
          <w:sz w:val="24"/>
        </w:rPr>
        <w:t>Postdoctoral</w:t>
      </w:r>
      <w:r w:rsidRPr="003C7CAE">
        <w:rPr>
          <w:sz w:val="24"/>
        </w:rPr>
        <w:t xml:space="preserve"> researchers from ACTPREP partner countries. Fellows will be supported to develop research expertise in areas aligned with the project's priority themes: </w:t>
      </w:r>
    </w:p>
    <w:p w14:paraId="458B00F2" w14:textId="77777777" w:rsidR="005A4C68" w:rsidRPr="003C7CAE" w:rsidRDefault="00CD7B38">
      <w:pPr>
        <w:numPr>
          <w:ilvl w:val="0"/>
          <w:numId w:val="1"/>
        </w:numPr>
        <w:spacing w:after="0" w:line="259" w:lineRule="auto"/>
        <w:ind w:right="0" w:hanging="360"/>
        <w:jc w:val="left"/>
        <w:rPr>
          <w:sz w:val="24"/>
        </w:rPr>
      </w:pPr>
      <w:r w:rsidRPr="003C7CAE">
        <w:rPr>
          <w:b/>
          <w:sz w:val="24"/>
        </w:rPr>
        <w:t>Clinical trials and trial readiness</w:t>
      </w:r>
      <w:r w:rsidRPr="003C7CAE">
        <w:rPr>
          <w:sz w:val="24"/>
        </w:rPr>
        <w:t xml:space="preserve"> </w:t>
      </w:r>
    </w:p>
    <w:p w14:paraId="00B0185D" w14:textId="77777777" w:rsidR="005A4C68" w:rsidRPr="003C7CAE" w:rsidRDefault="00CD7B38">
      <w:pPr>
        <w:numPr>
          <w:ilvl w:val="0"/>
          <w:numId w:val="1"/>
        </w:numPr>
        <w:spacing w:after="0" w:line="259" w:lineRule="auto"/>
        <w:ind w:right="0" w:hanging="360"/>
        <w:jc w:val="left"/>
        <w:rPr>
          <w:sz w:val="24"/>
        </w:rPr>
      </w:pPr>
      <w:r w:rsidRPr="003C7CAE">
        <w:rPr>
          <w:b/>
          <w:sz w:val="24"/>
        </w:rPr>
        <w:t>Disease surveillance, modelling and artificial intelligence</w:t>
      </w:r>
      <w:r w:rsidRPr="003C7CAE">
        <w:rPr>
          <w:sz w:val="24"/>
        </w:rPr>
        <w:t xml:space="preserve"> </w:t>
      </w:r>
    </w:p>
    <w:p w14:paraId="7EA35018" w14:textId="77777777" w:rsidR="005A4C68" w:rsidRPr="003C7CAE" w:rsidRDefault="00CD7B38">
      <w:pPr>
        <w:numPr>
          <w:ilvl w:val="0"/>
          <w:numId w:val="1"/>
        </w:numPr>
        <w:spacing w:after="0" w:line="259" w:lineRule="auto"/>
        <w:ind w:right="0" w:hanging="360"/>
        <w:jc w:val="left"/>
        <w:rPr>
          <w:sz w:val="24"/>
        </w:rPr>
      </w:pPr>
      <w:r w:rsidRPr="003C7CAE">
        <w:rPr>
          <w:b/>
          <w:sz w:val="24"/>
        </w:rPr>
        <w:t>Ethics and regulatory science</w:t>
      </w:r>
      <w:r w:rsidRPr="003C7CAE">
        <w:rPr>
          <w:sz w:val="24"/>
        </w:rPr>
        <w:t xml:space="preserve"> </w:t>
      </w:r>
    </w:p>
    <w:p w14:paraId="5A449E48" w14:textId="77777777" w:rsidR="005A4C68" w:rsidRPr="003C7CAE" w:rsidRDefault="00CD7B38">
      <w:pPr>
        <w:numPr>
          <w:ilvl w:val="0"/>
          <w:numId w:val="1"/>
        </w:numPr>
        <w:spacing w:after="0" w:line="259" w:lineRule="auto"/>
        <w:ind w:right="0" w:hanging="360"/>
        <w:jc w:val="left"/>
        <w:rPr>
          <w:sz w:val="24"/>
        </w:rPr>
      </w:pPr>
      <w:r w:rsidRPr="003C7CAE">
        <w:rPr>
          <w:b/>
          <w:sz w:val="24"/>
        </w:rPr>
        <w:t>Laboratory and genomic surveillance</w:t>
      </w:r>
      <w:r w:rsidRPr="003C7CAE">
        <w:rPr>
          <w:sz w:val="24"/>
        </w:rPr>
        <w:t xml:space="preserve"> </w:t>
      </w:r>
    </w:p>
    <w:p w14:paraId="67C0BB16" w14:textId="77777777" w:rsidR="002915BA" w:rsidRPr="003C7CAE" w:rsidRDefault="00CD7B38" w:rsidP="002915BA">
      <w:pPr>
        <w:numPr>
          <w:ilvl w:val="0"/>
          <w:numId w:val="1"/>
        </w:numPr>
        <w:spacing w:after="0" w:line="259" w:lineRule="auto"/>
        <w:ind w:right="0" w:hanging="360"/>
        <w:jc w:val="left"/>
        <w:rPr>
          <w:sz w:val="24"/>
        </w:rPr>
      </w:pPr>
      <w:r w:rsidRPr="003C7CAE">
        <w:rPr>
          <w:b/>
          <w:sz w:val="24"/>
        </w:rPr>
        <w:t>One Health</w:t>
      </w:r>
      <w:r w:rsidRPr="003C7CAE">
        <w:rPr>
          <w:sz w:val="24"/>
        </w:rPr>
        <w:t xml:space="preserve"> </w:t>
      </w:r>
    </w:p>
    <w:p w14:paraId="34158864" w14:textId="77777777" w:rsidR="002915BA" w:rsidRPr="003C7CAE" w:rsidRDefault="00CD7B38" w:rsidP="002915BA">
      <w:pPr>
        <w:numPr>
          <w:ilvl w:val="0"/>
          <w:numId w:val="1"/>
        </w:numPr>
        <w:spacing w:after="0" w:line="259" w:lineRule="auto"/>
        <w:ind w:right="0" w:hanging="360"/>
        <w:jc w:val="left"/>
        <w:rPr>
          <w:sz w:val="24"/>
        </w:rPr>
      </w:pPr>
      <w:r w:rsidRPr="003C7CAE">
        <w:rPr>
          <w:b/>
          <w:sz w:val="24"/>
        </w:rPr>
        <w:t>Health systems resilience</w:t>
      </w:r>
    </w:p>
    <w:p w14:paraId="70F05C76" w14:textId="22198DB4" w:rsidR="002915BA" w:rsidRPr="003C7CAE" w:rsidRDefault="002915BA" w:rsidP="002915BA">
      <w:pPr>
        <w:numPr>
          <w:ilvl w:val="0"/>
          <w:numId w:val="1"/>
        </w:numPr>
        <w:spacing w:after="0" w:line="259" w:lineRule="auto"/>
        <w:ind w:right="0" w:hanging="360"/>
        <w:jc w:val="left"/>
        <w:rPr>
          <w:b/>
          <w:bCs/>
          <w:sz w:val="24"/>
        </w:rPr>
      </w:pPr>
      <w:r w:rsidRPr="00840C09">
        <w:rPr>
          <w:b/>
          <w:bCs/>
          <w:sz w:val="24"/>
        </w:rPr>
        <w:t>Epidemic Preparedness</w:t>
      </w:r>
      <w:r w:rsidRPr="003C7CAE">
        <w:rPr>
          <w:b/>
          <w:bCs/>
          <w:sz w:val="24"/>
        </w:rPr>
        <w:t xml:space="preserve"> and </w:t>
      </w:r>
      <w:r w:rsidRPr="00840C09">
        <w:rPr>
          <w:b/>
          <w:bCs/>
          <w:sz w:val="24"/>
        </w:rPr>
        <w:t>Epidemic response</w:t>
      </w:r>
    </w:p>
    <w:p w14:paraId="07E2C12E" w14:textId="77777777" w:rsidR="002915BA" w:rsidRPr="003C7CAE" w:rsidRDefault="002915BA" w:rsidP="002915BA">
      <w:pPr>
        <w:spacing w:after="0" w:line="259" w:lineRule="auto"/>
        <w:ind w:left="705" w:right="0" w:firstLine="0"/>
        <w:jc w:val="left"/>
        <w:rPr>
          <w:sz w:val="24"/>
        </w:rPr>
      </w:pPr>
    </w:p>
    <w:p w14:paraId="784E8877" w14:textId="77777777" w:rsidR="005A4C68" w:rsidRPr="003C7CAE" w:rsidRDefault="00CD7B38">
      <w:pPr>
        <w:spacing w:after="269" w:line="250" w:lineRule="auto"/>
        <w:ind w:left="-5" w:right="180"/>
        <w:jc w:val="left"/>
        <w:rPr>
          <w:sz w:val="24"/>
        </w:rPr>
      </w:pPr>
      <w:r w:rsidRPr="003C7CAE">
        <w:rPr>
          <w:sz w:val="24"/>
        </w:rPr>
        <w:t xml:space="preserve">The fellowship package may include tuition and fees, a monthly stipend, research support, mentorship, specialized training, and access to ACT-PREP trial sites, datasets, research networks, and alumni opportunities, subject to the specific fellowship category and applicable programme conditions. </w:t>
      </w:r>
    </w:p>
    <w:p w14:paraId="77D64466" w14:textId="77777777" w:rsidR="005A4C68" w:rsidRPr="003C7CAE" w:rsidRDefault="00CD7B38">
      <w:pPr>
        <w:spacing w:after="10" w:line="250" w:lineRule="auto"/>
        <w:ind w:left="-5" w:right="180"/>
        <w:jc w:val="left"/>
        <w:rPr>
          <w:sz w:val="24"/>
        </w:rPr>
      </w:pPr>
      <w:r w:rsidRPr="003C7CAE">
        <w:rPr>
          <w:sz w:val="24"/>
        </w:rPr>
        <w:t xml:space="preserve">This application package provides all information and templates required to apply. </w:t>
      </w:r>
    </w:p>
    <w:p w14:paraId="720AF0F7" w14:textId="77777777" w:rsidR="005A4C68" w:rsidRPr="003C7CAE" w:rsidRDefault="00CD7B38">
      <w:pPr>
        <w:spacing w:after="269" w:line="250" w:lineRule="auto"/>
        <w:ind w:left="-5" w:right="0"/>
        <w:jc w:val="left"/>
        <w:rPr>
          <w:sz w:val="24"/>
        </w:rPr>
      </w:pPr>
      <w:r w:rsidRPr="003C7CAE">
        <w:rPr>
          <w:sz w:val="24"/>
        </w:rPr>
        <w:t xml:space="preserve">Applicants are encouraged to carefully review the </w:t>
      </w:r>
      <w:r w:rsidRPr="003C7CAE">
        <w:rPr>
          <w:b/>
          <w:sz w:val="24"/>
        </w:rPr>
        <w:t>Call for Applications</w:t>
      </w:r>
      <w:r w:rsidRPr="003C7CAE">
        <w:rPr>
          <w:sz w:val="24"/>
        </w:rPr>
        <w:t xml:space="preserve">, </w:t>
      </w:r>
      <w:r w:rsidRPr="003C7CAE">
        <w:rPr>
          <w:b/>
          <w:sz w:val="24"/>
        </w:rPr>
        <w:t>Eligibility and Selection Criteria</w:t>
      </w:r>
      <w:r w:rsidRPr="003C7CAE">
        <w:rPr>
          <w:sz w:val="24"/>
        </w:rPr>
        <w:t xml:space="preserve">, </w:t>
      </w:r>
      <w:r w:rsidRPr="003C7CAE">
        <w:rPr>
          <w:b/>
          <w:sz w:val="24"/>
        </w:rPr>
        <w:t>Application Form</w:t>
      </w:r>
      <w:r w:rsidRPr="003C7CAE">
        <w:rPr>
          <w:sz w:val="24"/>
        </w:rPr>
        <w:t xml:space="preserve">, </w:t>
      </w:r>
      <w:r w:rsidRPr="003C7CAE">
        <w:rPr>
          <w:b/>
          <w:sz w:val="24"/>
        </w:rPr>
        <w:t>Institutional Endorsement Template</w:t>
      </w:r>
      <w:r w:rsidRPr="003C7CAE">
        <w:rPr>
          <w:sz w:val="24"/>
        </w:rPr>
        <w:t xml:space="preserve">, and </w:t>
      </w:r>
      <w:r w:rsidRPr="003C7CAE">
        <w:rPr>
          <w:b/>
          <w:sz w:val="24"/>
        </w:rPr>
        <w:t>Referee Guidance</w:t>
      </w:r>
      <w:r w:rsidRPr="003C7CAE">
        <w:rPr>
          <w:sz w:val="24"/>
        </w:rPr>
        <w:t xml:space="preserve"> before submitting their applications. </w:t>
      </w:r>
    </w:p>
    <w:p w14:paraId="29106D4C" w14:textId="77777777" w:rsidR="009106B6" w:rsidRDefault="009106B6">
      <w:pPr>
        <w:spacing w:after="269" w:line="250" w:lineRule="auto"/>
        <w:ind w:left="-5" w:right="180"/>
        <w:jc w:val="left"/>
        <w:rPr>
          <w:sz w:val="24"/>
        </w:rPr>
      </w:pPr>
    </w:p>
    <w:p w14:paraId="3C75B5AB" w14:textId="77777777" w:rsidR="009106B6" w:rsidRDefault="009106B6">
      <w:pPr>
        <w:spacing w:after="269" w:line="250" w:lineRule="auto"/>
        <w:ind w:left="-5" w:right="180"/>
        <w:jc w:val="left"/>
        <w:rPr>
          <w:sz w:val="24"/>
        </w:rPr>
      </w:pPr>
    </w:p>
    <w:p w14:paraId="4347A9C4" w14:textId="77777777" w:rsidR="00CC3068" w:rsidRDefault="00CD7B38" w:rsidP="00CC3068">
      <w:pPr>
        <w:spacing w:after="269" w:line="250" w:lineRule="auto"/>
        <w:ind w:left="-5" w:right="180"/>
        <w:jc w:val="left"/>
        <w:rPr>
          <w:sz w:val="24"/>
        </w:rPr>
      </w:pPr>
      <w:r w:rsidRPr="003C7CAE">
        <w:rPr>
          <w:sz w:val="24"/>
        </w:rPr>
        <w:t xml:space="preserve">The fellowship programme is open to eligible nationals of the ACT-PREP partner countries: </w:t>
      </w:r>
    </w:p>
    <w:p w14:paraId="16942993" w14:textId="1CCEC426" w:rsidR="005A4C68" w:rsidRPr="00CC3068" w:rsidRDefault="00CC3068" w:rsidP="00CC3068">
      <w:pPr>
        <w:spacing w:after="269" w:line="250" w:lineRule="auto"/>
        <w:ind w:left="-5" w:right="180"/>
        <w:jc w:val="left"/>
        <w:rPr>
          <w:b/>
          <w:sz w:val="24"/>
        </w:rPr>
      </w:pPr>
      <w:r w:rsidRPr="00CC3068">
        <w:rPr>
          <w:b/>
          <w:sz w:val="24"/>
        </w:rPr>
        <w:t>(Democratic Republic of Congo, Rwanda, Senegal, Somalia, South Sudan, Tanzania and Uganda)</w:t>
      </w:r>
    </w:p>
    <w:p w14:paraId="4D0BA665" w14:textId="77777777" w:rsidR="005A4C68" w:rsidRPr="003C7CAE" w:rsidRDefault="00CD7B38">
      <w:pPr>
        <w:spacing w:after="269" w:line="250" w:lineRule="auto"/>
        <w:ind w:left="-5" w:right="180"/>
        <w:jc w:val="left"/>
        <w:rPr>
          <w:sz w:val="24"/>
        </w:rPr>
      </w:pPr>
      <w:r w:rsidRPr="003C7CAE">
        <w:rPr>
          <w:sz w:val="24"/>
        </w:rPr>
        <w:t xml:space="preserve">Applicants are expected to demonstrate strong academic and research potential, a clear alignment between their proposed work and ACT-PREP priorities, commitment to research quality and integrity, and potential to contribute to the strengthening of clinical research and epidemic preparedness capacity in Africa. </w:t>
      </w:r>
    </w:p>
    <w:p w14:paraId="52FB6128" w14:textId="698C00F0" w:rsidR="005A4C68" w:rsidRPr="003C7CAE" w:rsidRDefault="00297DF2">
      <w:pPr>
        <w:spacing w:after="264" w:line="250" w:lineRule="auto"/>
        <w:ind w:left="-5" w:right="0"/>
        <w:jc w:val="left"/>
        <w:rPr>
          <w:sz w:val="24"/>
        </w:rPr>
      </w:pPr>
      <w:r>
        <w:rPr>
          <w:b/>
          <w:sz w:val="24"/>
        </w:rPr>
        <w:t xml:space="preserve">Qualified female candidates </w:t>
      </w:r>
      <w:r w:rsidR="00CD7B38" w:rsidRPr="003C7CAE">
        <w:rPr>
          <w:b/>
          <w:sz w:val="24"/>
        </w:rPr>
        <w:t>are strongly encouraged to apply.</w:t>
      </w:r>
      <w:r w:rsidR="00CD7B38" w:rsidRPr="003C7CAE">
        <w:rPr>
          <w:sz w:val="24"/>
        </w:rPr>
        <w:t xml:space="preserve"> </w:t>
      </w:r>
    </w:p>
    <w:p w14:paraId="10CB2E06" w14:textId="77777777" w:rsidR="005A4C68" w:rsidRPr="003C7CAE" w:rsidRDefault="00CD7B38">
      <w:pPr>
        <w:spacing w:after="269" w:line="250" w:lineRule="auto"/>
        <w:ind w:left="-5" w:right="180"/>
        <w:jc w:val="left"/>
        <w:rPr>
          <w:sz w:val="24"/>
        </w:rPr>
      </w:pPr>
      <w:r w:rsidRPr="003C7CAE">
        <w:rPr>
          <w:sz w:val="24"/>
        </w:rPr>
        <w:t xml:space="preserve">We encourage all eligible and motivated researchers to take this opportunity to join the ACT-PREP community and contribute to building sustainable African leadership in clinical trials, epidemic preparedness, and response research. </w:t>
      </w:r>
    </w:p>
    <w:p w14:paraId="5DB164A2" w14:textId="77777777" w:rsidR="005A4C68" w:rsidRPr="003C7CAE" w:rsidRDefault="00CD7B38">
      <w:pPr>
        <w:spacing w:after="269" w:line="250" w:lineRule="auto"/>
        <w:ind w:left="-5" w:right="0"/>
        <w:jc w:val="left"/>
        <w:rPr>
          <w:sz w:val="24"/>
        </w:rPr>
      </w:pPr>
      <w:r w:rsidRPr="003C7CAE">
        <w:rPr>
          <w:sz w:val="24"/>
        </w:rPr>
        <w:t xml:space="preserve">Please read the call carefully and ensure that </w:t>
      </w:r>
      <w:r w:rsidRPr="003C7CAE">
        <w:rPr>
          <w:b/>
          <w:sz w:val="24"/>
        </w:rPr>
        <w:t>all required documents are completed and submitted by the applicable deadline</w:t>
      </w:r>
      <w:r w:rsidRPr="003C7CAE">
        <w:rPr>
          <w:sz w:val="24"/>
        </w:rPr>
        <w:t xml:space="preserve">. </w:t>
      </w:r>
    </w:p>
    <w:p w14:paraId="796E8D7D" w14:textId="77777777" w:rsidR="005A4C68" w:rsidRPr="003C7CAE" w:rsidRDefault="00CD7B38">
      <w:pPr>
        <w:spacing w:after="269" w:line="250" w:lineRule="auto"/>
        <w:ind w:left="-5" w:right="180"/>
        <w:jc w:val="left"/>
        <w:rPr>
          <w:sz w:val="24"/>
        </w:rPr>
      </w:pPr>
      <w:r w:rsidRPr="003C7CAE">
        <w:rPr>
          <w:sz w:val="24"/>
        </w:rPr>
        <w:t xml:space="preserve">We look forward to receiving your application and to supporting the development of a strong, diverse, and collaborative community of African clinical research and epidemic preparedness researchers. </w:t>
      </w:r>
    </w:p>
    <w:p w14:paraId="2136F12B" w14:textId="77777777" w:rsidR="005A4C68" w:rsidRPr="003C7CAE" w:rsidRDefault="00CD7B38">
      <w:pPr>
        <w:spacing w:after="326" w:line="250" w:lineRule="auto"/>
        <w:ind w:left="-5" w:right="6985"/>
        <w:jc w:val="left"/>
        <w:rPr>
          <w:sz w:val="24"/>
        </w:rPr>
      </w:pPr>
      <w:r w:rsidRPr="003C7CAE">
        <w:rPr>
          <w:b/>
          <w:sz w:val="24"/>
        </w:rPr>
        <w:t xml:space="preserve">ACT-PREP Secretariat </w:t>
      </w:r>
      <w:r w:rsidRPr="003C7CAE">
        <w:rPr>
          <w:sz w:val="24"/>
        </w:rPr>
        <w:t xml:space="preserve">  </w:t>
      </w:r>
    </w:p>
    <w:p w14:paraId="53CEC2BB" w14:textId="77777777" w:rsidR="005A4C68" w:rsidRPr="003C7CAE" w:rsidRDefault="00CD7B38">
      <w:pPr>
        <w:spacing w:after="225" w:line="259" w:lineRule="auto"/>
        <w:ind w:left="0" w:right="0" w:firstLine="0"/>
        <w:jc w:val="left"/>
        <w:rPr>
          <w:sz w:val="24"/>
        </w:rPr>
      </w:pPr>
      <w:r w:rsidRPr="003C7CAE">
        <w:rPr>
          <w:b/>
          <w:sz w:val="24"/>
        </w:rPr>
        <w:t xml:space="preserve"> </w:t>
      </w:r>
    </w:p>
    <w:p w14:paraId="3E115E0B" w14:textId="77777777" w:rsidR="005A4C68" w:rsidRPr="003C7CAE" w:rsidRDefault="00CD7B38">
      <w:pPr>
        <w:spacing w:after="0" w:line="259" w:lineRule="auto"/>
        <w:ind w:left="0" w:right="0" w:firstLine="0"/>
        <w:jc w:val="left"/>
        <w:rPr>
          <w:sz w:val="24"/>
        </w:rPr>
      </w:pPr>
      <w:r w:rsidRPr="003C7CAE">
        <w:rPr>
          <w:b/>
          <w:sz w:val="24"/>
        </w:rPr>
        <w:t xml:space="preserve"> </w:t>
      </w:r>
    </w:p>
    <w:p w14:paraId="3B51AB3B" w14:textId="77777777" w:rsidR="005A4C68" w:rsidRPr="003C7CAE" w:rsidRDefault="00CD7B38">
      <w:pPr>
        <w:spacing w:after="0" w:line="259" w:lineRule="auto"/>
        <w:ind w:left="0" w:right="0" w:firstLine="0"/>
        <w:jc w:val="left"/>
        <w:rPr>
          <w:sz w:val="24"/>
        </w:rPr>
      </w:pPr>
      <w:r w:rsidRPr="003C7CAE">
        <w:rPr>
          <w:sz w:val="24"/>
        </w:rPr>
        <w:t xml:space="preserve"> </w:t>
      </w:r>
    </w:p>
    <w:p w14:paraId="1CD68807" w14:textId="2240669E" w:rsidR="005A4C68" w:rsidRPr="003C7CAE" w:rsidRDefault="00CD7B38">
      <w:pPr>
        <w:spacing w:after="0" w:line="259" w:lineRule="auto"/>
        <w:ind w:left="0" w:right="0" w:firstLine="0"/>
        <w:jc w:val="left"/>
        <w:rPr>
          <w:sz w:val="24"/>
        </w:rPr>
      </w:pPr>
      <w:r w:rsidRPr="003C7CAE">
        <w:rPr>
          <w:sz w:val="24"/>
        </w:rPr>
        <w:t xml:space="preserve">  </w:t>
      </w:r>
    </w:p>
    <w:p w14:paraId="6D2D3760" w14:textId="77777777" w:rsidR="005A4C68" w:rsidRPr="003C7CAE" w:rsidRDefault="00CD7B38">
      <w:pPr>
        <w:spacing w:after="0" w:line="259" w:lineRule="auto"/>
        <w:ind w:left="0" w:right="0" w:firstLine="0"/>
        <w:jc w:val="left"/>
        <w:rPr>
          <w:sz w:val="24"/>
        </w:rPr>
      </w:pPr>
      <w:r w:rsidRPr="003C7CAE">
        <w:rPr>
          <w:sz w:val="24"/>
        </w:rPr>
        <w:t xml:space="preserve"> </w:t>
      </w:r>
    </w:p>
    <w:p w14:paraId="7AB25EF9" w14:textId="77777777" w:rsidR="005A4C68" w:rsidRPr="003C7CAE" w:rsidRDefault="00CD7B38">
      <w:pPr>
        <w:spacing w:after="0" w:line="259" w:lineRule="auto"/>
        <w:ind w:left="0" w:right="0" w:firstLine="0"/>
        <w:jc w:val="left"/>
        <w:rPr>
          <w:sz w:val="24"/>
        </w:rPr>
      </w:pPr>
      <w:r w:rsidRPr="003C7CAE">
        <w:rPr>
          <w:sz w:val="24"/>
        </w:rPr>
        <w:t xml:space="preserve"> </w:t>
      </w:r>
    </w:p>
    <w:p w14:paraId="27F27576" w14:textId="77777777" w:rsidR="005A4C68" w:rsidRPr="003C7CAE" w:rsidRDefault="00CD7B38">
      <w:pPr>
        <w:spacing w:after="0" w:line="259" w:lineRule="auto"/>
        <w:ind w:left="0" w:right="0" w:firstLine="0"/>
        <w:jc w:val="left"/>
        <w:rPr>
          <w:sz w:val="24"/>
        </w:rPr>
      </w:pPr>
      <w:r w:rsidRPr="003C7CAE">
        <w:rPr>
          <w:sz w:val="24"/>
        </w:rPr>
        <w:t xml:space="preserve"> </w:t>
      </w:r>
    </w:p>
    <w:p w14:paraId="1B910537" w14:textId="77777777" w:rsidR="005A4C68" w:rsidRPr="003C7CAE" w:rsidRDefault="00CD7B38">
      <w:pPr>
        <w:spacing w:after="0" w:line="259" w:lineRule="auto"/>
        <w:ind w:left="0" w:right="0" w:firstLine="0"/>
        <w:jc w:val="left"/>
        <w:rPr>
          <w:sz w:val="24"/>
        </w:rPr>
      </w:pPr>
      <w:r w:rsidRPr="003C7CAE">
        <w:rPr>
          <w:sz w:val="24"/>
        </w:rPr>
        <w:t xml:space="preserve"> </w:t>
      </w:r>
    </w:p>
    <w:p w14:paraId="2581BE30" w14:textId="77777777" w:rsidR="005A4C68" w:rsidRPr="003C7CAE" w:rsidRDefault="00CD7B38">
      <w:pPr>
        <w:spacing w:after="0" w:line="259" w:lineRule="auto"/>
        <w:ind w:left="0" w:right="0" w:firstLine="0"/>
        <w:jc w:val="left"/>
        <w:rPr>
          <w:sz w:val="24"/>
        </w:rPr>
      </w:pPr>
      <w:r w:rsidRPr="003C7CAE">
        <w:rPr>
          <w:sz w:val="24"/>
        </w:rPr>
        <w:t xml:space="preserve"> </w:t>
      </w:r>
    </w:p>
    <w:p w14:paraId="7D69FB8B" w14:textId="77777777" w:rsidR="005A4C68" w:rsidRPr="003C7CAE" w:rsidRDefault="00CD7B38">
      <w:pPr>
        <w:spacing w:after="0" w:line="259" w:lineRule="auto"/>
        <w:ind w:left="0" w:right="0" w:firstLine="0"/>
        <w:jc w:val="left"/>
        <w:rPr>
          <w:sz w:val="24"/>
        </w:rPr>
      </w:pPr>
      <w:r w:rsidRPr="003C7CAE">
        <w:rPr>
          <w:sz w:val="24"/>
        </w:rPr>
        <w:t xml:space="preserve"> </w:t>
      </w:r>
    </w:p>
    <w:p w14:paraId="65E407F8" w14:textId="77777777" w:rsidR="005A4C68" w:rsidRPr="003C7CAE" w:rsidRDefault="00CD7B38">
      <w:pPr>
        <w:spacing w:after="0" w:line="259" w:lineRule="auto"/>
        <w:ind w:left="0" w:right="0" w:firstLine="0"/>
        <w:jc w:val="left"/>
        <w:rPr>
          <w:sz w:val="24"/>
        </w:rPr>
      </w:pPr>
      <w:r w:rsidRPr="003C7CAE">
        <w:rPr>
          <w:sz w:val="24"/>
        </w:rPr>
        <w:t xml:space="preserve"> </w:t>
      </w:r>
    </w:p>
    <w:p w14:paraId="78129453" w14:textId="77777777" w:rsidR="005A4C68" w:rsidRPr="003C7CAE" w:rsidRDefault="00CD7B38">
      <w:pPr>
        <w:spacing w:after="0" w:line="259" w:lineRule="auto"/>
        <w:ind w:left="0" w:right="0" w:firstLine="0"/>
        <w:jc w:val="left"/>
        <w:rPr>
          <w:sz w:val="24"/>
        </w:rPr>
      </w:pPr>
      <w:r w:rsidRPr="003C7CAE">
        <w:rPr>
          <w:sz w:val="24"/>
        </w:rPr>
        <w:t xml:space="preserve"> </w:t>
      </w:r>
    </w:p>
    <w:p w14:paraId="7BD12F2E" w14:textId="77777777" w:rsidR="005A4C68" w:rsidRPr="003C7CAE" w:rsidRDefault="00CD7B38">
      <w:pPr>
        <w:spacing w:after="0" w:line="259" w:lineRule="auto"/>
        <w:ind w:left="0" w:right="0" w:firstLine="0"/>
        <w:jc w:val="left"/>
        <w:rPr>
          <w:sz w:val="24"/>
        </w:rPr>
      </w:pPr>
      <w:r w:rsidRPr="003C7CAE">
        <w:rPr>
          <w:sz w:val="24"/>
        </w:rPr>
        <w:t xml:space="preserve"> </w:t>
      </w:r>
    </w:p>
    <w:p w14:paraId="7346B140" w14:textId="77777777" w:rsidR="00297DF2" w:rsidRDefault="00CD7B38" w:rsidP="00297DF2">
      <w:pPr>
        <w:spacing w:after="0" w:line="259" w:lineRule="auto"/>
        <w:ind w:left="0" w:right="0" w:firstLine="0"/>
        <w:jc w:val="left"/>
        <w:rPr>
          <w:sz w:val="24"/>
        </w:rPr>
      </w:pPr>
      <w:r w:rsidRPr="003C7CAE">
        <w:rPr>
          <w:sz w:val="24"/>
        </w:rPr>
        <w:t xml:space="preserve"> </w:t>
      </w:r>
    </w:p>
    <w:p w14:paraId="0AA0F94B" w14:textId="77777777" w:rsidR="00297DF2" w:rsidRDefault="00297DF2">
      <w:pPr>
        <w:spacing w:after="160" w:line="278" w:lineRule="auto"/>
        <w:ind w:left="0" w:right="0" w:firstLine="0"/>
        <w:jc w:val="left"/>
        <w:rPr>
          <w:sz w:val="24"/>
        </w:rPr>
      </w:pPr>
      <w:r>
        <w:rPr>
          <w:sz w:val="24"/>
        </w:rPr>
        <w:br w:type="page"/>
      </w:r>
    </w:p>
    <w:p w14:paraId="78E3EE2B" w14:textId="77777777" w:rsidR="00297DF2" w:rsidRDefault="00297DF2" w:rsidP="00297DF2">
      <w:pPr>
        <w:spacing w:after="0" w:line="259" w:lineRule="auto"/>
        <w:ind w:left="0" w:right="0" w:firstLine="0"/>
        <w:jc w:val="left"/>
        <w:rPr>
          <w:sz w:val="24"/>
        </w:rPr>
      </w:pPr>
    </w:p>
    <w:p w14:paraId="1563F5C9" w14:textId="77777777" w:rsidR="00297DF2" w:rsidRDefault="00297DF2" w:rsidP="00297DF2">
      <w:pPr>
        <w:spacing w:after="0" w:line="259" w:lineRule="auto"/>
        <w:ind w:left="0" w:right="0" w:firstLine="0"/>
        <w:jc w:val="left"/>
        <w:rPr>
          <w:sz w:val="24"/>
        </w:rPr>
      </w:pPr>
    </w:p>
    <w:p w14:paraId="5A468CED" w14:textId="5B34D889" w:rsidR="005A4C68" w:rsidRPr="00297DF2" w:rsidRDefault="00CD7B38" w:rsidP="00297DF2">
      <w:pPr>
        <w:spacing w:after="0" w:line="259" w:lineRule="auto"/>
        <w:ind w:left="0" w:right="0" w:firstLine="0"/>
        <w:jc w:val="left"/>
        <w:rPr>
          <w:b/>
          <w:sz w:val="24"/>
        </w:rPr>
      </w:pPr>
      <w:r w:rsidRPr="00297DF2">
        <w:rPr>
          <w:b/>
          <w:sz w:val="24"/>
        </w:rPr>
        <w:t>Document A-1 — Call for Applications: PhD Fellowships in Clinical Trials and Epidemic Preparedness and Response Research (Round 1)</w:t>
      </w:r>
      <w:r w:rsidRPr="00297DF2">
        <w:rPr>
          <w:b/>
          <w:color w:val="0F4761"/>
          <w:sz w:val="24"/>
        </w:rPr>
        <w:t xml:space="preserve"> </w:t>
      </w:r>
    </w:p>
    <w:p w14:paraId="5F994852" w14:textId="6B25E650" w:rsidR="005A4C68" w:rsidRPr="003C7CAE" w:rsidRDefault="00CD7B38">
      <w:pPr>
        <w:spacing w:after="95"/>
        <w:ind w:right="168"/>
        <w:rPr>
          <w:sz w:val="24"/>
        </w:rPr>
      </w:pPr>
      <w:r w:rsidRPr="003C7CAE">
        <w:rPr>
          <w:sz w:val="24"/>
        </w:rPr>
        <w:t xml:space="preserve">The ACT-PREP consortium, funded under HORIZON-JU-GH-EDCTP3, is pleased to announce a call for applications for its </w:t>
      </w:r>
      <w:r w:rsidRPr="003C7CAE">
        <w:rPr>
          <w:b/>
          <w:sz w:val="24"/>
        </w:rPr>
        <w:t>PhD fellowship program</w:t>
      </w:r>
      <w:r w:rsidRPr="003C7CAE">
        <w:rPr>
          <w:sz w:val="24"/>
        </w:rPr>
        <w:t xml:space="preserve">. This initiative aims to empower African researchers by strengthening clinical trial and epidemic preparedness and response research capacity. This first round of applications targets </w:t>
      </w:r>
      <w:r w:rsidRPr="003C7CAE">
        <w:rPr>
          <w:b/>
          <w:sz w:val="24"/>
        </w:rPr>
        <w:t>applicants who are currently enrolled in a PhD program</w:t>
      </w:r>
      <w:r w:rsidRPr="003C7CAE">
        <w:rPr>
          <w:sz w:val="24"/>
        </w:rPr>
        <w:t xml:space="preserve"> at an ACT-PREP institution and are conducting their doctoral research under one of the following s</w:t>
      </w:r>
      <w:r w:rsidR="005A6BEB">
        <w:rPr>
          <w:sz w:val="24"/>
        </w:rPr>
        <w:t>even</w:t>
      </w:r>
      <w:r w:rsidRPr="003C7CAE">
        <w:rPr>
          <w:sz w:val="24"/>
        </w:rPr>
        <w:t xml:space="preserve"> themes:  </w:t>
      </w:r>
    </w:p>
    <w:p w14:paraId="16786508" w14:textId="77777777" w:rsidR="005A4C68" w:rsidRPr="003C7CAE" w:rsidRDefault="00CD7B38">
      <w:pPr>
        <w:numPr>
          <w:ilvl w:val="0"/>
          <w:numId w:val="2"/>
        </w:numPr>
        <w:spacing w:after="108" w:line="259" w:lineRule="auto"/>
        <w:ind w:right="0" w:hanging="360"/>
        <w:jc w:val="left"/>
        <w:rPr>
          <w:sz w:val="24"/>
        </w:rPr>
      </w:pPr>
      <w:r w:rsidRPr="003C7CAE">
        <w:rPr>
          <w:b/>
          <w:sz w:val="24"/>
        </w:rPr>
        <w:t xml:space="preserve">Clinical trials and trial readiness </w:t>
      </w:r>
    </w:p>
    <w:p w14:paraId="23C8A552" w14:textId="77777777" w:rsidR="005A4C68" w:rsidRPr="003C7CAE" w:rsidRDefault="00CD7B38">
      <w:pPr>
        <w:numPr>
          <w:ilvl w:val="0"/>
          <w:numId w:val="2"/>
        </w:numPr>
        <w:spacing w:after="108" w:line="259" w:lineRule="auto"/>
        <w:ind w:right="0" w:hanging="360"/>
        <w:jc w:val="left"/>
        <w:rPr>
          <w:sz w:val="24"/>
        </w:rPr>
      </w:pPr>
      <w:r w:rsidRPr="003C7CAE">
        <w:rPr>
          <w:b/>
          <w:sz w:val="24"/>
        </w:rPr>
        <w:t xml:space="preserve">Disease surveillance, modelling and artificial intelligence </w:t>
      </w:r>
    </w:p>
    <w:p w14:paraId="637B0438" w14:textId="77777777" w:rsidR="005A4C68" w:rsidRPr="003C7CAE" w:rsidRDefault="00CD7B38">
      <w:pPr>
        <w:numPr>
          <w:ilvl w:val="0"/>
          <w:numId w:val="2"/>
        </w:numPr>
        <w:spacing w:after="108" w:line="259" w:lineRule="auto"/>
        <w:ind w:right="0" w:hanging="360"/>
        <w:jc w:val="left"/>
        <w:rPr>
          <w:sz w:val="24"/>
        </w:rPr>
      </w:pPr>
      <w:r w:rsidRPr="003C7CAE">
        <w:rPr>
          <w:b/>
          <w:sz w:val="24"/>
        </w:rPr>
        <w:t xml:space="preserve">Ethics and regulatory science  </w:t>
      </w:r>
    </w:p>
    <w:p w14:paraId="015DB27D" w14:textId="77777777" w:rsidR="005A4C68" w:rsidRPr="003C7CAE" w:rsidRDefault="00CD7B38">
      <w:pPr>
        <w:numPr>
          <w:ilvl w:val="0"/>
          <w:numId w:val="2"/>
        </w:numPr>
        <w:spacing w:after="108" w:line="259" w:lineRule="auto"/>
        <w:ind w:right="0" w:hanging="360"/>
        <w:jc w:val="left"/>
        <w:rPr>
          <w:sz w:val="24"/>
        </w:rPr>
      </w:pPr>
      <w:r w:rsidRPr="003C7CAE">
        <w:rPr>
          <w:b/>
          <w:sz w:val="24"/>
        </w:rPr>
        <w:t xml:space="preserve">Laboratory and genomic surveillance </w:t>
      </w:r>
    </w:p>
    <w:p w14:paraId="0295063C" w14:textId="77777777" w:rsidR="005A4C68" w:rsidRPr="003C7CAE" w:rsidRDefault="00CD7B38">
      <w:pPr>
        <w:numPr>
          <w:ilvl w:val="0"/>
          <w:numId w:val="2"/>
        </w:numPr>
        <w:spacing w:after="108" w:line="259" w:lineRule="auto"/>
        <w:ind w:right="0" w:hanging="360"/>
        <w:jc w:val="left"/>
        <w:rPr>
          <w:sz w:val="24"/>
        </w:rPr>
      </w:pPr>
      <w:r w:rsidRPr="003C7CAE">
        <w:rPr>
          <w:b/>
          <w:sz w:val="24"/>
        </w:rPr>
        <w:t xml:space="preserve">One health </w:t>
      </w:r>
    </w:p>
    <w:p w14:paraId="2A1CCE57" w14:textId="7ACD68D3" w:rsidR="005A4C68" w:rsidRPr="00DB74C0" w:rsidRDefault="00CD7B38">
      <w:pPr>
        <w:numPr>
          <w:ilvl w:val="0"/>
          <w:numId w:val="2"/>
        </w:numPr>
        <w:spacing w:after="108" w:line="259" w:lineRule="auto"/>
        <w:ind w:right="0" w:hanging="360"/>
        <w:jc w:val="left"/>
        <w:rPr>
          <w:sz w:val="24"/>
        </w:rPr>
      </w:pPr>
      <w:r w:rsidRPr="003C7CAE">
        <w:rPr>
          <w:b/>
          <w:sz w:val="24"/>
        </w:rPr>
        <w:t>Health systems resilience.</w:t>
      </w:r>
    </w:p>
    <w:p w14:paraId="44304282" w14:textId="054C25BE" w:rsidR="00DB74C0" w:rsidRPr="003C7CAE" w:rsidRDefault="00DB74C0">
      <w:pPr>
        <w:numPr>
          <w:ilvl w:val="0"/>
          <w:numId w:val="2"/>
        </w:numPr>
        <w:spacing w:after="108" w:line="259" w:lineRule="auto"/>
        <w:ind w:right="0" w:hanging="360"/>
        <w:jc w:val="left"/>
        <w:rPr>
          <w:sz w:val="24"/>
        </w:rPr>
      </w:pPr>
      <w:r>
        <w:rPr>
          <w:b/>
          <w:sz w:val="24"/>
        </w:rPr>
        <w:t>Epidemic preparedness and response</w:t>
      </w:r>
    </w:p>
    <w:p w14:paraId="2E24BAD4" w14:textId="77777777" w:rsidR="005A4C68" w:rsidRPr="003C7CAE" w:rsidRDefault="00CD7B38">
      <w:pPr>
        <w:spacing w:after="95"/>
        <w:ind w:right="168"/>
        <w:rPr>
          <w:sz w:val="24"/>
        </w:rPr>
      </w:pPr>
      <w:r w:rsidRPr="003C7CAE">
        <w:rPr>
          <w:sz w:val="24"/>
        </w:rPr>
        <w:t>Fellows will be required to take a set of core courses and specialized courses aligned with their research theme, and to commit to the highest standards of research quality and integrity during their fellowship. They must complete their PhD programme within</w:t>
      </w:r>
      <w:r w:rsidRPr="003C7CAE">
        <w:rPr>
          <w:b/>
          <w:sz w:val="24"/>
        </w:rPr>
        <w:t xml:space="preserve"> three years</w:t>
      </w:r>
      <w:r w:rsidRPr="003C7CAE">
        <w:rPr>
          <w:sz w:val="24"/>
        </w:rPr>
        <w:t xml:space="preserve">.   </w:t>
      </w:r>
    </w:p>
    <w:p w14:paraId="522032B1" w14:textId="77777777" w:rsidR="005A4C68" w:rsidRPr="003C7CAE" w:rsidRDefault="00CD7B38">
      <w:pPr>
        <w:spacing w:after="220"/>
        <w:ind w:right="168"/>
        <w:rPr>
          <w:sz w:val="24"/>
        </w:rPr>
      </w:pPr>
      <w:r w:rsidRPr="003C7CAE">
        <w:rPr>
          <w:sz w:val="24"/>
        </w:rPr>
        <w:t xml:space="preserve">Given the ambitious nature of this timeline within university systems, justified no-cost extensions may be granted, subject to the applicable institutional policies and approval processes. </w:t>
      </w:r>
      <w:r w:rsidRPr="003C7CAE">
        <w:rPr>
          <w:b/>
          <w:sz w:val="24"/>
        </w:rPr>
        <w:t xml:space="preserve"> </w:t>
      </w:r>
    </w:p>
    <w:p w14:paraId="38458010" w14:textId="77777777" w:rsidR="005A4C68" w:rsidRPr="003C7CAE" w:rsidRDefault="00CD7B38">
      <w:pPr>
        <w:pStyle w:val="Heading2"/>
        <w:ind w:left="-5"/>
        <w:rPr>
          <w:sz w:val="24"/>
        </w:rPr>
      </w:pPr>
      <w:r w:rsidRPr="003C7CAE">
        <w:rPr>
          <w:sz w:val="24"/>
        </w:rPr>
        <w:t>What the fellowship offers you</w:t>
      </w:r>
      <w:r w:rsidRPr="003C7CAE">
        <w:rPr>
          <w:b w:val="0"/>
          <w:sz w:val="24"/>
        </w:rPr>
        <w:t xml:space="preserve"> </w:t>
      </w:r>
    </w:p>
    <w:p w14:paraId="5D4EBA2E" w14:textId="77777777" w:rsidR="005A4C68" w:rsidRPr="003C7CAE" w:rsidRDefault="00CD7B38">
      <w:pPr>
        <w:numPr>
          <w:ilvl w:val="0"/>
          <w:numId w:val="3"/>
        </w:numPr>
        <w:ind w:right="168" w:hanging="200"/>
        <w:rPr>
          <w:sz w:val="24"/>
        </w:rPr>
      </w:pPr>
      <w:r w:rsidRPr="003C7CAE">
        <w:rPr>
          <w:sz w:val="24"/>
        </w:rPr>
        <w:t xml:space="preserve">Partial or full tuition and fees to complete your PhD programme, along with a monthly stipend, and a one-time research/trial grant </w:t>
      </w:r>
    </w:p>
    <w:p w14:paraId="304964C8" w14:textId="77777777" w:rsidR="005A4C68" w:rsidRPr="003C7CAE" w:rsidRDefault="00CD7B38">
      <w:pPr>
        <w:numPr>
          <w:ilvl w:val="0"/>
          <w:numId w:val="3"/>
        </w:numPr>
        <w:ind w:right="168" w:hanging="200"/>
        <w:rPr>
          <w:sz w:val="24"/>
        </w:rPr>
      </w:pPr>
      <w:r w:rsidRPr="003C7CAE">
        <w:rPr>
          <w:sz w:val="24"/>
        </w:rPr>
        <w:t xml:space="preserve">Mentorship from ACT-PREP experts </w:t>
      </w:r>
    </w:p>
    <w:p w14:paraId="0AAC1FFB" w14:textId="77777777" w:rsidR="005A4C68" w:rsidRPr="003C7CAE" w:rsidRDefault="00CD7B38">
      <w:pPr>
        <w:numPr>
          <w:ilvl w:val="0"/>
          <w:numId w:val="3"/>
        </w:numPr>
        <w:ind w:right="168" w:hanging="200"/>
        <w:rPr>
          <w:sz w:val="24"/>
        </w:rPr>
      </w:pPr>
      <w:r w:rsidRPr="003C7CAE">
        <w:rPr>
          <w:sz w:val="24"/>
        </w:rPr>
        <w:t xml:space="preserve">Structured core and specialized courses to build critical skills in clinical trials and epidemic preparedness and response </w:t>
      </w:r>
    </w:p>
    <w:p w14:paraId="08539310" w14:textId="77777777" w:rsidR="005A4C68" w:rsidRPr="003C7CAE" w:rsidRDefault="00CD7B38">
      <w:pPr>
        <w:numPr>
          <w:ilvl w:val="0"/>
          <w:numId w:val="3"/>
        </w:numPr>
        <w:spacing w:after="213"/>
        <w:ind w:right="168" w:hanging="200"/>
        <w:rPr>
          <w:sz w:val="24"/>
        </w:rPr>
      </w:pPr>
      <w:r w:rsidRPr="003C7CAE">
        <w:rPr>
          <w:sz w:val="24"/>
        </w:rPr>
        <w:t xml:space="preserve">Access to consortium trial sites, datasets, and an alumni/mentorship network.  </w:t>
      </w:r>
    </w:p>
    <w:p w14:paraId="093D8D1B" w14:textId="033F9182" w:rsidR="005A4C68" w:rsidRPr="003C7CAE" w:rsidRDefault="00CD7B38">
      <w:pPr>
        <w:pStyle w:val="Heading2"/>
        <w:ind w:left="-5"/>
        <w:rPr>
          <w:sz w:val="24"/>
        </w:rPr>
      </w:pPr>
      <w:r w:rsidRPr="003C7CAE">
        <w:rPr>
          <w:sz w:val="24"/>
        </w:rPr>
        <w:t>Who should apply</w:t>
      </w:r>
      <w:r w:rsidRPr="003C7CAE">
        <w:rPr>
          <w:b w:val="0"/>
          <w:sz w:val="24"/>
        </w:rPr>
        <w:t xml:space="preserve"> </w:t>
      </w:r>
    </w:p>
    <w:p w14:paraId="5113A447" w14:textId="4482BE5D" w:rsidR="005A4C68" w:rsidRPr="003C7CAE" w:rsidRDefault="00CD7B38" w:rsidP="00A12493">
      <w:pPr>
        <w:spacing w:after="0"/>
        <w:ind w:right="168"/>
        <w:rPr>
          <w:sz w:val="24"/>
        </w:rPr>
      </w:pPr>
      <w:r w:rsidRPr="003C7CAE">
        <w:rPr>
          <w:sz w:val="24"/>
        </w:rPr>
        <w:t>Nationals from an ACT-PREP country (</w:t>
      </w:r>
      <w:r w:rsidR="00CC3068" w:rsidRPr="003C7CAE">
        <w:rPr>
          <w:sz w:val="24"/>
        </w:rPr>
        <w:t>Democratic Republic of Congo</w:t>
      </w:r>
      <w:r w:rsidRPr="003C7CAE">
        <w:rPr>
          <w:sz w:val="24"/>
        </w:rPr>
        <w:t xml:space="preserve">, Rwanda, </w:t>
      </w:r>
      <w:r w:rsidR="00CC3068" w:rsidRPr="003C7CAE">
        <w:rPr>
          <w:sz w:val="24"/>
        </w:rPr>
        <w:t>Senegal, Somalia</w:t>
      </w:r>
      <w:r w:rsidR="00CC3068">
        <w:rPr>
          <w:sz w:val="24"/>
        </w:rPr>
        <w:t>,</w:t>
      </w:r>
      <w:r w:rsidR="00CC3068" w:rsidRPr="003C7CAE">
        <w:rPr>
          <w:sz w:val="24"/>
        </w:rPr>
        <w:t xml:space="preserve"> </w:t>
      </w:r>
      <w:r w:rsidR="00CC3068" w:rsidRPr="003C7CAE">
        <w:rPr>
          <w:sz w:val="24"/>
        </w:rPr>
        <w:t>South Sudan</w:t>
      </w:r>
      <w:r w:rsidR="00CC3068">
        <w:rPr>
          <w:sz w:val="24"/>
        </w:rPr>
        <w:t>,</w:t>
      </w:r>
      <w:r w:rsidR="00CC3068" w:rsidRPr="003C7CAE">
        <w:rPr>
          <w:sz w:val="24"/>
        </w:rPr>
        <w:t xml:space="preserve"> </w:t>
      </w:r>
      <w:r w:rsidRPr="003C7CAE">
        <w:rPr>
          <w:sz w:val="24"/>
        </w:rPr>
        <w:t>Tanzania</w:t>
      </w:r>
      <w:r w:rsidR="00CC3068">
        <w:rPr>
          <w:sz w:val="24"/>
        </w:rPr>
        <w:t xml:space="preserve"> and</w:t>
      </w:r>
      <w:r w:rsidR="00CC3068" w:rsidRPr="00CC3068">
        <w:rPr>
          <w:sz w:val="24"/>
        </w:rPr>
        <w:t xml:space="preserve"> </w:t>
      </w:r>
      <w:r w:rsidR="00CC3068" w:rsidRPr="003C7CAE">
        <w:rPr>
          <w:sz w:val="24"/>
        </w:rPr>
        <w:t>Uganda</w:t>
      </w:r>
      <w:r w:rsidRPr="003C7CAE">
        <w:rPr>
          <w:sz w:val="24"/>
        </w:rPr>
        <w:t xml:space="preserve">) </w:t>
      </w:r>
    </w:p>
    <w:p w14:paraId="79921FB7" w14:textId="77777777" w:rsidR="005A4C68" w:rsidRPr="003C7CAE" w:rsidRDefault="00CD7B38">
      <w:pPr>
        <w:spacing w:after="6" w:line="259" w:lineRule="auto"/>
        <w:ind w:left="0" w:right="0" w:firstLine="0"/>
        <w:jc w:val="left"/>
        <w:rPr>
          <w:sz w:val="24"/>
        </w:rPr>
      </w:pPr>
      <w:r w:rsidRPr="003C7CAE">
        <w:rPr>
          <w:sz w:val="24"/>
        </w:rPr>
        <w:t xml:space="preserve"> </w:t>
      </w:r>
    </w:p>
    <w:p w14:paraId="75D7AD35" w14:textId="2EFBB8DA" w:rsidR="005A4C68" w:rsidRDefault="00CD7B38">
      <w:pPr>
        <w:numPr>
          <w:ilvl w:val="0"/>
          <w:numId w:val="4"/>
        </w:numPr>
        <w:ind w:right="168" w:hanging="360"/>
        <w:rPr>
          <w:sz w:val="24"/>
        </w:rPr>
      </w:pPr>
      <w:r w:rsidRPr="003C7CAE">
        <w:rPr>
          <w:sz w:val="24"/>
        </w:rPr>
        <w:t xml:space="preserve">Scientists with a relevant Master's degree (or equivalent) in a health, biomedical sciences, public health, or related field </w:t>
      </w:r>
    </w:p>
    <w:p w14:paraId="14DCA460" w14:textId="6F9ABA02" w:rsidR="00297DF2" w:rsidRDefault="00297DF2" w:rsidP="00297DF2">
      <w:pPr>
        <w:ind w:right="168"/>
        <w:rPr>
          <w:sz w:val="24"/>
        </w:rPr>
      </w:pPr>
    </w:p>
    <w:p w14:paraId="1DDED557" w14:textId="77777777" w:rsidR="00297DF2" w:rsidRPr="003C7CAE" w:rsidRDefault="00297DF2" w:rsidP="00297DF2">
      <w:pPr>
        <w:ind w:right="168"/>
        <w:rPr>
          <w:sz w:val="24"/>
        </w:rPr>
      </w:pPr>
    </w:p>
    <w:p w14:paraId="6064C9B3" w14:textId="0FD1549D" w:rsidR="005A4C68" w:rsidRPr="00145839" w:rsidRDefault="00CD7B38" w:rsidP="00145839">
      <w:pPr>
        <w:numPr>
          <w:ilvl w:val="0"/>
          <w:numId w:val="4"/>
        </w:numPr>
        <w:spacing w:after="0"/>
        <w:ind w:right="168" w:hanging="360"/>
        <w:rPr>
          <w:sz w:val="24"/>
        </w:rPr>
      </w:pPr>
      <w:r w:rsidRPr="003C7CAE">
        <w:rPr>
          <w:sz w:val="24"/>
        </w:rPr>
        <w:t xml:space="preserve">Currently enrolled in a relevant PhD program at an ACT-PREP partner university (Makerere </w:t>
      </w:r>
      <w:r w:rsidRPr="00145839">
        <w:rPr>
          <w:sz w:val="24"/>
        </w:rPr>
        <w:t xml:space="preserve">University — Uganda, Somali National University — Somalia, </w:t>
      </w:r>
      <w:proofErr w:type="spellStart"/>
      <w:r w:rsidRPr="00145839">
        <w:rPr>
          <w:sz w:val="24"/>
        </w:rPr>
        <w:t>Université</w:t>
      </w:r>
      <w:proofErr w:type="spellEnd"/>
      <w:r w:rsidRPr="00145839">
        <w:rPr>
          <w:sz w:val="24"/>
        </w:rPr>
        <w:t xml:space="preserve"> de Kinshasa — Democratic Republic of the Congo, </w:t>
      </w:r>
      <w:proofErr w:type="spellStart"/>
      <w:r w:rsidRPr="00145839">
        <w:rPr>
          <w:sz w:val="24"/>
        </w:rPr>
        <w:t>Muhimbili</w:t>
      </w:r>
      <w:proofErr w:type="spellEnd"/>
      <w:r w:rsidRPr="00145839">
        <w:rPr>
          <w:sz w:val="24"/>
        </w:rPr>
        <w:t xml:space="preserve"> University of Health and Allied Sciences — Tanzania, University of Global Health Equity (UGHE) — Rwanda, </w:t>
      </w:r>
      <w:proofErr w:type="spellStart"/>
      <w:r w:rsidRPr="00145839">
        <w:rPr>
          <w:sz w:val="24"/>
        </w:rPr>
        <w:t>Université</w:t>
      </w:r>
      <w:proofErr w:type="spellEnd"/>
      <w:r w:rsidRPr="00145839">
        <w:rPr>
          <w:sz w:val="24"/>
        </w:rPr>
        <w:t xml:space="preserve"> </w:t>
      </w:r>
      <w:proofErr w:type="spellStart"/>
      <w:r w:rsidRPr="00145839">
        <w:rPr>
          <w:sz w:val="24"/>
        </w:rPr>
        <w:t>Cheikh</w:t>
      </w:r>
      <w:proofErr w:type="spellEnd"/>
      <w:r w:rsidRPr="00145839">
        <w:rPr>
          <w:sz w:val="24"/>
        </w:rPr>
        <w:t xml:space="preserve"> Anta </w:t>
      </w:r>
      <w:proofErr w:type="spellStart"/>
      <w:r w:rsidRPr="00145839">
        <w:rPr>
          <w:sz w:val="24"/>
        </w:rPr>
        <w:t>Diop</w:t>
      </w:r>
      <w:proofErr w:type="spellEnd"/>
      <w:r w:rsidRPr="00145839">
        <w:rPr>
          <w:sz w:val="24"/>
        </w:rPr>
        <w:t xml:space="preserve"> — Senegal, University of Juba — South Sudan) </w:t>
      </w:r>
    </w:p>
    <w:p w14:paraId="159ABF0F" w14:textId="77777777" w:rsidR="005A4C68" w:rsidRPr="003C7CAE" w:rsidRDefault="00CD7B38">
      <w:pPr>
        <w:numPr>
          <w:ilvl w:val="0"/>
          <w:numId w:val="4"/>
        </w:numPr>
        <w:ind w:right="168" w:hanging="360"/>
        <w:rPr>
          <w:sz w:val="24"/>
        </w:rPr>
      </w:pPr>
      <w:r w:rsidRPr="003C7CAE">
        <w:rPr>
          <w:sz w:val="24"/>
        </w:rPr>
        <w:t xml:space="preserve">Candidates endorsed by their home institution. </w:t>
      </w:r>
    </w:p>
    <w:p w14:paraId="6CA04C8E" w14:textId="391476E5" w:rsidR="005A4C68" w:rsidRDefault="00297DF2">
      <w:pPr>
        <w:numPr>
          <w:ilvl w:val="0"/>
          <w:numId w:val="4"/>
        </w:numPr>
        <w:ind w:right="168" w:hanging="360"/>
        <w:rPr>
          <w:sz w:val="24"/>
        </w:rPr>
      </w:pPr>
      <w:r>
        <w:rPr>
          <w:sz w:val="24"/>
        </w:rPr>
        <w:t>Qualified female candidates</w:t>
      </w:r>
      <w:r w:rsidR="00CD7B38" w:rsidRPr="003C7CAE">
        <w:rPr>
          <w:sz w:val="24"/>
        </w:rPr>
        <w:t xml:space="preserve"> are strongly encouraged to apply. </w:t>
      </w:r>
    </w:p>
    <w:p w14:paraId="61220189" w14:textId="30FF4FB2" w:rsidR="00297DF2" w:rsidRPr="00297DF2" w:rsidRDefault="00297DF2" w:rsidP="00CC3068">
      <w:pPr>
        <w:ind w:left="360" w:right="168" w:firstLine="0"/>
        <w:rPr>
          <w:b/>
          <w:sz w:val="24"/>
        </w:rPr>
      </w:pPr>
    </w:p>
    <w:p w14:paraId="5CA5E6EF" w14:textId="77777777" w:rsidR="005A4C68" w:rsidRPr="003C7CAE" w:rsidRDefault="00CD7B38">
      <w:pPr>
        <w:spacing w:after="107" w:line="259" w:lineRule="auto"/>
        <w:ind w:left="0" w:right="0" w:firstLine="0"/>
        <w:jc w:val="left"/>
        <w:rPr>
          <w:sz w:val="24"/>
        </w:rPr>
      </w:pPr>
      <w:r w:rsidRPr="003C7CAE">
        <w:rPr>
          <w:sz w:val="24"/>
        </w:rPr>
        <w:t xml:space="preserve"> </w:t>
      </w:r>
    </w:p>
    <w:p w14:paraId="639948B2" w14:textId="77777777" w:rsidR="005A4C68" w:rsidRPr="003C7CAE" w:rsidRDefault="00CD7B38">
      <w:pPr>
        <w:pStyle w:val="Heading2"/>
        <w:ind w:left="-5"/>
        <w:rPr>
          <w:sz w:val="24"/>
        </w:rPr>
      </w:pPr>
      <w:r w:rsidRPr="003C7CAE">
        <w:rPr>
          <w:sz w:val="24"/>
        </w:rPr>
        <w:t xml:space="preserve">APPLICATION TIMELINE  </w:t>
      </w:r>
    </w:p>
    <w:tbl>
      <w:tblPr>
        <w:tblStyle w:val="TableGrid"/>
        <w:tblW w:w="9014" w:type="dxa"/>
        <w:tblInd w:w="5" w:type="dxa"/>
        <w:tblCellMar>
          <w:top w:w="5" w:type="dxa"/>
          <w:left w:w="110" w:type="dxa"/>
          <w:right w:w="115" w:type="dxa"/>
        </w:tblCellMar>
        <w:tblLook w:val="04A0" w:firstRow="1" w:lastRow="0" w:firstColumn="1" w:lastColumn="0" w:noHBand="0" w:noVBand="1"/>
      </w:tblPr>
      <w:tblGrid>
        <w:gridCol w:w="4507"/>
        <w:gridCol w:w="4507"/>
      </w:tblGrid>
      <w:tr w:rsidR="005A4C68" w:rsidRPr="00297DF2" w14:paraId="6A59324F" w14:textId="77777777">
        <w:trPr>
          <w:trHeight w:val="408"/>
        </w:trPr>
        <w:tc>
          <w:tcPr>
            <w:tcW w:w="4507" w:type="dxa"/>
            <w:tcBorders>
              <w:top w:val="single" w:sz="4" w:space="0" w:color="000000"/>
              <w:left w:val="single" w:sz="4" w:space="0" w:color="000000"/>
              <w:bottom w:val="single" w:sz="4" w:space="0" w:color="000000"/>
              <w:right w:val="single" w:sz="4" w:space="0" w:color="000000"/>
            </w:tcBorders>
          </w:tcPr>
          <w:p w14:paraId="0A86C7C2" w14:textId="77777777" w:rsidR="005A4C68" w:rsidRPr="00297DF2" w:rsidRDefault="00CD7B38">
            <w:pPr>
              <w:spacing w:after="0" w:line="259" w:lineRule="auto"/>
              <w:ind w:left="0" w:right="0" w:firstLine="0"/>
              <w:jc w:val="left"/>
              <w:rPr>
                <w:b/>
                <w:sz w:val="24"/>
              </w:rPr>
            </w:pPr>
            <w:r w:rsidRPr="00297DF2">
              <w:rPr>
                <w:b/>
                <w:sz w:val="24"/>
              </w:rPr>
              <w:t xml:space="preserve">Fellowship Category </w:t>
            </w:r>
          </w:p>
        </w:tc>
        <w:tc>
          <w:tcPr>
            <w:tcW w:w="4507" w:type="dxa"/>
            <w:tcBorders>
              <w:top w:val="single" w:sz="4" w:space="0" w:color="000000"/>
              <w:left w:val="single" w:sz="4" w:space="0" w:color="000000"/>
              <w:bottom w:val="single" w:sz="4" w:space="0" w:color="000000"/>
              <w:right w:val="single" w:sz="4" w:space="0" w:color="000000"/>
            </w:tcBorders>
          </w:tcPr>
          <w:p w14:paraId="6FAA10F3" w14:textId="18A071A8" w:rsidR="005A4C68" w:rsidRPr="00297DF2" w:rsidRDefault="00075268">
            <w:pPr>
              <w:spacing w:after="0" w:line="259" w:lineRule="auto"/>
              <w:ind w:left="0" w:right="0" w:firstLine="0"/>
              <w:jc w:val="left"/>
              <w:rPr>
                <w:b/>
                <w:sz w:val="24"/>
              </w:rPr>
            </w:pPr>
            <w:r w:rsidRPr="00297DF2">
              <w:rPr>
                <w:b/>
                <w:sz w:val="24"/>
              </w:rPr>
              <w:t xml:space="preserve">Application </w:t>
            </w:r>
            <w:r w:rsidR="00297DF2" w:rsidRPr="00297DF2">
              <w:rPr>
                <w:b/>
                <w:sz w:val="24"/>
              </w:rPr>
              <w:t>D</w:t>
            </w:r>
            <w:r w:rsidRPr="00297DF2">
              <w:rPr>
                <w:b/>
                <w:sz w:val="24"/>
              </w:rPr>
              <w:t xml:space="preserve">eadline </w:t>
            </w:r>
          </w:p>
        </w:tc>
      </w:tr>
      <w:tr w:rsidR="005A4C68" w:rsidRPr="003C7CAE" w14:paraId="0C0B25D6" w14:textId="77777777">
        <w:trPr>
          <w:trHeight w:val="408"/>
        </w:trPr>
        <w:tc>
          <w:tcPr>
            <w:tcW w:w="4507" w:type="dxa"/>
            <w:tcBorders>
              <w:top w:val="single" w:sz="4" w:space="0" w:color="000000"/>
              <w:left w:val="single" w:sz="4" w:space="0" w:color="000000"/>
              <w:bottom w:val="single" w:sz="4" w:space="0" w:color="000000"/>
              <w:right w:val="single" w:sz="4" w:space="0" w:color="000000"/>
            </w:tcBorders>
          </w:tcPr>
          <w:p w14:paraId="7AEC0099" w14:textId="77777777" w:rsidR="005A4C68" w:rsidRPr="003C7CAE" w:rsidRDefault="00CD7B38">
            <w:pPr>
              <w:spacing w:after="0" w:line="259" w:lineRule="auto"/>
              <w:ind w:left="0" w:right="0" w:firstLine="0"/>
              <w:jc w:val="left"/>
              <w:rPr>
                <w:sz w:val="24"/>
              </w:rPr>
            </w:pPr>
            <w:r w:rsidRPr="003C7CAE">
              <w:rPr>
                <w:sz w:val="24"/>
              </w:rPr>
              <w:t xml:space="preserve">PhD – Round 1 </w:t>
            </w:r>
          </w:p>
        </w:tc>
        <w:tc>
          <w:tcPr>
            <w:tcW w:w="4507" w:type="dxa"/>
            <w:tcBorders>
              <w:top w:val="single" w:sz="4" w:space="0" w:color="000000"/>
              <w:left w:val="single" w:sz="4" w:space="0" w:color="000000"/>
              <w:bottom w:val="single" w:sz="4" w:space="0" w:color="000000"/>
              <w:right w:val="single" w:sz="4" w:space="0" w:color="000000"/>
            </w:tcBorders>
          </w:tcPr>
          <w:p w14:paraId="4ADFF01B" w14:textId="77777777" w:rsidR="005A4C68" w:rsidRPr="003C7CAE" w:rsidRDefault="00CD7B38">
            <w:pPr>
              <w:spacing w:after="0" w:line="259" w:lineRule="auto"/>
              <w:ind w:left="0" w:right="0" w:firstLine="0"/>
              <w:jc w:val="left"/>
              <w:rPr>
                <w:sz w:val="24"/>
              </w:rPr>
            </w:pPr>
            <w:r w:rsidRPr="003C7CAE">
              <w:rPr>
                <w:sz w:val="24"/>
              </w:rPr>
              <w:t>15</w:t>
            </w:r>
            <w:r w:rsidRPr="003C7CAE">
              <w:rPr>
                <w:sz w:val="24"/>
                <w:vertAlign w:val="superscript"/>
              </w:rPr>
              <w:t xml:space="preserve">th </w:t>
            </w:r>
            <w:r w:rsidRPr="003C7CAE">
              <w:rPr>
                <w:sz w:val="24"/>
              </w:rPr>
              <w:t xml:space="preserve">September 2026 </w:t>
            </w:r>
          </w:p>
        </w:tc>
      </w:tr>
      <w:tr w:rsidR="005A4C68" w:rsidRPr="003C7CAE" w14:paraId="238403A4" w14:textId="77777777">
        <w:trPr>
          <w:trHeight w:val="408"/>
        </w:trPr>
        <w:tc>
          <w:tcPr>
            <w:tcW w:w="4507" w:type="dxa"/>
            <w:tcBorders>
              <w:top w:val="single" w:sz="4" w:space="0" w:color="000000"/>
              <w:left w:val="single" w:sz="4" w:space="0" w:color="000000"/>
              <w:bottom w:val="single" w:sz="4" w:space="0" w:color="000000"/>
              <w:right w:val="single" w:sz="4" w:space="0" w:color="000000"/>
            </w:tcBorders>
          </w:tcPr>
          <w:p w14:paraId="22B7370B" w14:textId="77777777" w:rsidR="005A4C68" w:rsidRPr="003C7CAE" w:rsidRDefault="00CD7B38">
            <w:pPr>
              <w:spacing w:after="0" w:line="259" w:lineRule="auto"/>
              <w:ind w:left="0" w:right="0" w:firstLine="0"/>
              <w:jc w:val="left"/>
              <w:rPr>
                <w:sz w:val="24"/>
              </w:rPr>
            </w:pPr>
            <w:r w:rsidRPr="003C7CAE">
              <w:rPr>
                <w:sz w:val="24"/>
              </w:rPr>
              <w:t xml:space="preserve">Postdoctoral Fellowship </w:t>
            </w:r>
          </w:p>
        </w:tc>
        <w:tc>
          <w:tcPr>
            <w:tcW w:w="4507" w:type="dxa"/>
            <w:tcBorders>
              <w:top w:val="single" w:sz="4" w:space="0" w:color="000000"/>
              <w:left w:val="single" w:sz="4" w:space="0" w:color="000000"/>
              <w:bottom w:val="single" w:sz="4" w:space="0" w:color="000000"/>
              <w:right w:val="single" w:sz="4" w:space="0" w:color="000000"/>
            </w:tcBorders>
          </w:tcPr>
          <w:p w14:paraId="69C77297" w14:textId="738B5256" w:rsidR="005A4C68" w:rsidRPr="003C7CAE" w:rsidRDefault="00217330" w:rsidP="00217330">
            <w:pPr>
              <w:rPr>
                <w:sz w:val="24"/>
              </w:rPr>
            </w:pPr>
            <w:r w:rsidRPr="003C7CAE">
              <w:rPr>
                <w:sz w:val="24"/>
              </w:rPr>
              <w:t>30</w:t>
            </w:r>
            <w:r w:rsidRPr="003C7CAE">
              <w:rPr>
                <w:sz w:val="24"/>
                <w:vertAlign w:val="superscript"/>
              </w:rPr>
              <w:t>th</w:t>
            </w:r>
            <w:r w:rsidRPr="003C7CAE">
              <w:rPr>
                <w:sz w:val="24"/>
              </w:rPr>
              <w:t xml:space="preserve"> September 2026</w:t>
            </w:r>
          </w:p>
        </w:tc>
      </w:tr>
      <w:tr w:rsidR="005A4C68" w:rsidRPr="003C7CAE" w14:paraId="3B3F26D2" w14:textId="77777777">
        <w:trPr>
          <w:trHeight w:val="408"/>
        </w:trPr>
        <w:tc>
          <w:tcPr>
            <w:tcW w:w="4507" w:type="dxa"/>
            <w:tcBorders>
              <w:top w:val="single" w:sz="4" w:space="0" w:color="000000"/>
              <w:left w:val="single" w:sz="4" w:space="0" w:color="000000"/>
              <w:bottom w:val="single" w:sz="4" w:space="0" w:color="000000"/>
              <w:right w:val="single" w:sz="4" w:space="0" w:color="000000"/>
            </w:tcBorders>
          </w:tcPr>
          <w:p w14:paraId="1A8C7CED" w14:textId="77777777" w:rsidR="005A4C68" w:rsidRPr="003C7CAE" w:rsidRDefault="00CD7B38">
            <w:pPr>
              <w:spacing w:after="0" w:line="259" w:lineRule="auto"/>
              <w:ind w:left="0" w:right="0" w:firstLine="0"/>
              <w:jc w:val="left"/>
              <w:rPr>
                <w:sz w:val="24"/>
              </w:rPr>
            </w:pPr>
            <w:r w:rsidRPr="003C7CAE">
              <w:rPr>
                <w:sz w:val="24"/>
              </w:rPr>
              <w:t xml:space="preserve">PhD - Round 2  </w:t>
            </w:r>
          </w:p>
        </w:tc>
        <w:tc>
          <w:tcPr>
            <w:tcW w:w="4507" w:type="dxa"/>
            <w:tcBorders>
              <w:top w:val="single" w:sz="4" w:space="0" w:color="000000"/>
              <w:left w:val="single" w:sz="4" w:space="0" w:color="000000"/>
              <w:bottom w:val="single" w:sz="4" w:space="0" w:color="000000"/>
              <w:right w:val="single" w:sz="4" w:space="0" w:color="000000"/>
            </w:tcBorders>
          </w:tcPr>
          <w:p w14:paraId="1AA15B7A" w14:textId="208B1518" w:rsidR="005A4C68" w:rsidRPr="003C7CAE" w:rsidRDefault="00CD7B38">
            <w:pPr>
              <w:spacing w:after="0" w:line="259" w:lineRule="auto"/>
              <w:ind w:left="0" w:right="0" w:firstLine="0"/>
              <w:jc w:val="left"/>
              <w:rPr>
                <w:sz w:val="24"/>
              </w:rPr>
            </w:pPr>
            <w:r w:rsidRPr="003C7CAE">
              <w:rPr>
                <w:sz w:val="24"/>
              </w:rPr>
              <w:t>30</w:t>
            </w:r>
            <w:r w:rsidRPr="003C7CAE">
              <w:rPr>
                <w:sz w:val="24"/>
                <w:vertAlign w:val="superscript"/>
              </w:rPr>
              <w:t>th</w:t>
            </w:r>
            <w:r w:rsidRPr="003C7CAE">
              <w:rPr>
                <w:sz w:val="24"/>
              </w:rPr>
              <w:t xml:space="preserve"> </w:t>
            </w:r>
            <w:r w:rsidR="00217330" w:rsidRPr="003C7CAE">
              <w:rPr>
                <w:sz w:val="24"/>
              </w:rPr>
              <w:t xml:space="preserve">September </w:t>
            </w:r>
            <w:r w:rsidRPr="003C7CAE">
              <w:rPr>
                <w:sz w:val="24"/>
              </w:rPr>
              <w:t xml:space="preserve">2026 </w:t>
            </w:r>
          </w:p>
        </w:tc>
      </w:tr>
    </w:tbl>
    <w:p w14:paraId="00C1156B" w14:textId="77777777" w:rsidR="005A4C68" w:rsidRPr="003C7CAE" w:rsidRDefault="00CD7B38">
      <w:pPr>
        <w:spacing w:after="319" w:line="259" w:lineRule="auto"/>
        <w:ind w:left="0" w:right="0" w:firstLine="0"/>
        <w:jc w:val="left"/>
        <w:rPr>
          <w:sz w:val="24"/>
        </w:rPr>
      </w:pPr>
      <w:r w:rsidRPr="003C7CAE">
        <w:rPr>
          <w:sz w:val="24"/>
        </w:rPr>
        <w:t xml:space="preserve"> </w:t>
      </w:r>
    </w:p>
    <w:p w14:paraId="0A5F5628" w14:textId="77777777" w:rsidR="005A4C68" w:rsidRPr="003C7CAE" w:rsidRDefault="00CD7B38">
      <w:pPr>
        <w:spacing w:after="269" w:line="250" w:lineRule="auto"/>
        <w:ind w:left="-5" w:right="180"/>
        <w:jc w:val="left"/>
        <w:rPr>
          <w:sz w:val="24"/>
        </w:rPr>
      </w:pPr>
      <w:r w:rsidRPr="003C7CAE">
        <w:rPr>
          <w:b/>
          <w:sz w:val="24"/>
        </w:rPr>
        <w:t>Selection process:</w:t>
      </w:r>
      <w:r w:rsidRPr="003C7CAE">
        <w:rPr>
          <w:sz w:val="24"/>
        </w:rPr>
        <w:t xml:space="preserve"> Application screening → Scientific evaluation → Interviews → Notification of results → Fellowship commencement </w:t>
      </w:r>
    </w:p>
    <w:p w14:paraId="0678FD6D" w14:textId="77777777" w:rsidR="005A4C68" w:rsidRPr="003C7CAE" w:rsidRDefault="00CD7B38">
      <w:pPr>
        <w:spacing w:after="274" w:line="250" w:lineRule="auto"/>
        <w:ind w:left="-5" w:right="170"/>
        <w:jc w:val="left"/>
        <w:rPr>
          <w:sz w:val="24"/>
        </w:rPr>
      </w:pPr>
      <w:r w:rsidRPr="003C7CAE">
        <w:rPr>
          <w:i/>
          <w:sz w:val="24"/>
        </w:rPr>
        <w:t>Applicants are encouraged to submit their applications well before the relevant deadline. The detailed selection timeline will be communicated to shortlisted applicants.</w:t>
      </w:r>
      <w:r w:rsidRPr="003C7CAE">
        <w:rPr>
          <w:sz w:val="24"/>
        </w:rPr>
        <w:t xml:space="preserve"> </w:t>
      </w:r>
    </w:p>
    <w:p w14:paraId="6A9EE2C0" w14:textId="78854DC7" w:rsidR="005A4C68" w:rsidRPr="003C7CAE" w:rsidRDefault="00CD7B38" w:rsidP="00297DF2">
      <w:pPr>
        <w:pStyle w:val="Heading2"/>
        <w:spacing w:line="250" w:lineRule="auto"/>
        <w:ind w:left="-5"/>
        <w:rPr>
          <w:sz w:val="24"/>
        </w:rPr>
      </w:pPr>
      <w:r w:rsidRPr="003C7CAE">
        <w:rPr>
          <w:sz w:val="24"/>
        </w:rPr>
        <w:t xml:space="preserve">How to Apply </w:t>
      </w:r>
    </w:p>
    <w:p w14:paraId="6C6DBF05" w14:textId="77777777" w:rsidR="005A4C68" w:rsidRPr="003C7CAE" w:rsidRDefault="00CD7B38">
      <w:pPr>
        <w:spacing w:after="233" w:line="250" w:lineRule="auto"/>
        <w:ind w:left="-5" w:right="180"/>
        <w:jc w:val="left"/>
        <w:rPr>
          <w:sz w:val="24"/>
        </w:rPr>
      </w:pPr>
      <w:r w:rsidRPr="003C7CAE">
        <w:rPr>
          <w:sz w:val="24"/>
        </w:rPr>
        <w:t xml:space="preserve">Applicants should submit the following documents: </w:t>
      </w:r>
    </w:p>
    <w:p w14:paraId="49460E1D" w14:textId="77777777" w:rsidR="005A4C68" w:rsidRPr="003C7CAE" w:rsidRDefault="00CD7B38">
      <w:pPr>
        <w:numPr>
          <w:ilvl w:val="0"/>
          <w:numId w:val="5"/>
        </w:numPr>
        <w:spacing w:after="0" w:line="259" w:lineRule="auto"/>
        <w:ind w:right="0" w:hanging="360"/>
        <w:jc w:val="left"/>
        <w:rPr>
          <w:sz w:val="24"/>
        </w:rPr>
      </w:pPr>
      <w:r w:rsidRPr="003C7CAE">
        <w:rPr>
          <w:sz w:val="24"/>
        </w:rPr>
        <w:t xml:space="preserve">Completed </w:t>
      </w:r>
      <w:r w:rsidRPr="003C7CAE">
        <w:rPr>
          <w:b/>
          <w:sz w:val="24"/>
        </w:rPr>
        <w:t>Application Form (Document D)</w:t>
      </w:r>
      <w:r w:rsidRPr="003C7CAE">
        <w:rPr>
          <w:sz w:val="24"/>
        </w:rPr>
        <w:t xml:space="preserve"> </w:t>
      </w:r>
    </w:p>
    <w:p w14:paraId="1F984C93" w14:textId="77777777" w:rsidR="005A4C68" w:rsidRPr="003C7CAE" w:rsidRDefault="00CD7B38">
      <w:pPr>
        <w:numPr>
          <w:ilvl w:val="0"/>
          <w:numId w:val="5"/>
        </w:numPr>
        <w:spacing w:after="0"/>
        <w:ind w:right="0" w:hanging="360"/>
        <w:jc w:val="left"/>
        <w:rPr>
          <w:sz w:val="24"/>
        </w:rPr>
      </w:pPr>
      <w:r w:rsidRPr="003C7CAE">
        <w:rPr>
          <w:sz w:val="24"/>
        </w:rPr>
        <w:t xml:space="preserve">Copies of all relevant </w:t>
      </w:r>
      <w:r w:rsidRPr="003C7CAE">
        <w:rPr>
          <w:b/>
          <w:sz w:val="24"/>
        </w:rPr>
        <w:t>academic documents</w:t>
      </w:r>
      <w:r w:rsidRPr="003C7CAE">
        <w:rPr>
          <w:sz w:val="24"/>
        </w:rPr>
        <w:t xml:space="preserve"> </w:t>
      </w:r>
    </w:p>
    <w:p w14:paraId="30BE554E" w14:textId="77777777" w:rsidR="005A4C68" w:rsidRPr="003C7CAE" w:rsidRDefault="00CD7B38">
      <w:pPr>
        <w:numPr>
          <w:ilvl w:val="0"/>
          <w:numId w:val="5"/>
        </w:numPr>
        <w:spacing w:after="0" w:line="259" w:lineRule="auto"/>
        <w:ind w:right="0" w:hanging="360"/>
        <w:jc w:val="left"/>
        <w:rPr>
          <w:sz w:val="24"/>
        </w:rPr>
      </w:pPr>
      <w:r w:rsidRPr="003C7CAE">
        <w:rPr>
          <w:sz w:val="24"/>
        </w:rPr>
        <w:t xml:space="preserve">Updated </w:t>
      </w:r>
      <w:r w:rsidRPr="003C7CAE">
        <w:rPr>
          <w:b/>
          <w:sz w:val="24"/>
        </w:rPr>
        <w:t>Curriculum Vitae (CV)</w:t>
      </w:r>
      <w:r w:rsidRPr="003C7CAE">
        <w:rPr>
          <w:sz w:val="24"/>
        </w:rPr>
        <w:t xml:space="preserve"> </w:t>
      </w:r>
    </w:p>
    <w:p w14:paraId="10DB6A21" w14:textId="77777777" w:rsidR="005A4C68" w:rsidRPr="003C7CAE" w:rsidRDefault="00CD7B38">
      <w:pPr>
        <w:numPr>
          <w:ilvl w:val="0"/>
          <w:numId w:val="5"/>
        </w:numPr>
        <w:spacing w:after="0" w:line="259" w:lineRule="auto"/>
        <w:ind w:right="0" w:hanging="360"/>
        <w:jc w:val="left"/>
        <w:rPr>
          <w:sz w:val="24"/>
        </w:rPr>
      </w:pPr>
      <w:r w:rsidRPr="003C7CAE">
        <w:rPr>
          <w:sz w:val="24"/>
        </w:rPr>
        <w:t xml:space="preserve">A </w:t>
      </w:r>
      <w:r w:rsidRPr="003C7CAE">
        <w:rPr>
          <w:b/>
          <w:sz w:val="24"/>
        </w:rPr>
        <w:t>2–3-page research concept note</w:t>
      </w:r>
      <w:r w:rsidRPr="003C7CAE">
        <w:rPr>
          <w:sz w:val="24"/>
        </w:rPr>
        <w:t xml:space="preserve"> aligned with an </w:t>
      </w:r>
      <w:r w:rsidRPr="003C7CAE">
        <w:rPr>
          <w:b/>
          <w:sz w:val="24"/>
        </w:rPr>
        <w:t>EDCTP-priority disease</w:t>
      </w:r>
      <w:r w:rsidRPr="003C7CAE">
        <w:rPr>
          <w:sz w:val="24"/>
        </w:rPr>
        <w:t xml:space="preserve"> </w:t>
      </w:r>
    </w:p>
    <w:p w14:paraId="4C8330D4" w14:textId="77777777" w:rsidR="005A4C68" w:rsidRPr="003C7CAE" w:rsidRDefault="00CD7B38">
      <w:pPr>
        <w:numPr>
          <w:ilvl w:val="0"/>
          <w:numId w:val="5"/>
        </w:numPr>
        <w:spacing w:after="0" w:line="259" w:lineRule="auto"/>
        <w:ind w:right="0" w:hanging="360"/>
        <w:jc w:val="left"/>
        <w:rPr>
          <w:sz w:val="24"/>
        </w:rPr>
      </w:pPr>
      <w:r w:rsidRPr="003C7CAE">
        <w:rPr>
          <w:b/>
          <w:sz w:val="24"/>
        </w:rPr>
        <w:t>Institutional Endorsement Letter (Document F)</w:t>
      </w:r>
      <w:r w:rsidRPr="003C7CAE">
        <w:rPr>
          <w:sz w:val="24"/>
        </w:rPr>
        <w:t xml:space="preserve"> </w:t>
      </w:r>
    </w:p>
    <w:p w14:paraId="5FF521BC" w14:textId="77777777" w:rsidR="005A4C68" w:rsidRPr="003C7CAE" w:rsidRDefault="00CD7B38">
      <w:pPr>
        <w:numPr>
          <w:ilvl w:val="0"/>
          <w:numId w:val="5"/>
        </w:numPr>
        <w:spacing w:after="0" w:line="259" w:lineRule="auto"/>
        <w:ind w:right="0" w:hanging="360"/>
        <w:jc w:val="left"/>
        <w:rPr>
          <w:sz w:val="24"/>
        </w:rPr>
      </w:pPr>
      <w:r w:rsidRPr="003C7CAE">
        <w:rPr>
          <w:b/>
          <w:sz w:val="24"/>
        </w:rPr>
        <w:t>Motivation Letter</w:t>
      </w:r>
      <w:r w:rsidRPr="003C7CAE">
        <w:rPr>
          <w:sz w:val="24"/>
        </w:rPr>
        <w:t xml:space="preserve"> </w:t>
      </w:r>
    </w:p>
    <w:p w14:paraId="0FC396F6" w14:textId="58094D8E" w:rsidR="00145839" w:rsidRPr="0051179D" w:rsidRDefault="00CD7B38" w:rsidP="0051179D">
      <w:pPr>
        <w:numPr>
          <w:ilvl w:val="0"/>
          <w:numId w:val="5"/>
        </w:numPr>
        <w:spacing w:after="278" w:line="259" w:lineRule="auto"/>
        <w:ind w:right="0" w:hanging="360"/>
        <w:jc w:val="left"/>
        <w:rPr>
          <w:sz w:val="24"/>
        </w:rPr>
      </w:pPr>
      <w:r w:rsidRPr="003C7CAE">
        <w:rPr>
          <w:b/>
          <w:sz w:val="24"/>
        </w:rPr>
        <w:t>Two Referees (Document G)</w:t>
      </w:r>
      <w:r w:rsidRPr="003C7CAE">
        <w:rPr>
          <w:sz w:val="24"/>
        </w:rPr>
        <w:t xml:space="preserve"> </w:t>
      </w:r>
    </w:p>
    <w:p w14:paraId="02EA2246" w14:textId="24CAB662" w:rsidR="005A4C68" w:rsidRPr="003C7CAE" w:rsidRDefault="00CD7B38">
      <w:pPr>
        <w:spacing w:after="269" w:line="250" w:lineRule="auto"/>
        <w:ind w:left="-5" w:right="180"/>
        <w:jc w:val="left"/>
        <w:rPr>
          <w:sz w:val="24"/>
        </w:rPr>
      </w:pPr>
      <w:r w:rsidRPr="003C7CAE">
        <w:rPr>
          <w:sz w:val="24"/>
        </w:rPr>
        <w:t xml:space="preserve">All applications should be submitted electronically by email to: </w:t>
      </w:r>
    </w:p>
    <w:p w14:paraId="5C11102D" w14:textId="1B04A058" w:rsidR="008F4DA8" w:rsidRDefault="008F4DA8" w:rsidP="008F4DA8">
      <w:pPr>
        <w:spacing w:after="0" w:line="250" w:lineRule="auto"/>
        <w:ind w:left="-5" w:right="4695"/>
        <w:jc w:val="left"/>
        <w:rPr>
          <w:sz w:val="24"/>
        </w:rPr>
      </w:pPr>
      <w:hyperlink r:id="rId7" w:history="1">
        <w:r w:rsidRPr="008F4DA8">
          <w:rPr>
            <w:rStyle w:val="Hyperlink"/>
            <w:b/>
            <w:sz w:val="24"/>
          </w:rPr>
          <w:t>recruitment@act-prep.org</w:t>
        </w:r>
      </w:hyperlink>
      <w:r w:rsidRPr="008F4DA8">
        <w:rPr>
          <w:b/>
          <w:sz w:val="24"/>
        </w:rPr>
        <w:t xml:space="preserve"> </w:t>
      </w:r>
      <w:r w:rsidR="00297DF2">
        <w:rPr>
          <w:sz w:val="24"/>
        </w:rPr>
        <w:t xml:space="preserve">and copy </w:t>
      </w:r>
      <w:hyperlink r:id="rId8" w:history="1">
        <w:r w:rsidRPr="007D5EA5">
          <w:rPr>
            <w:rStyle w:val="Hyperlink"/>
            <w:b/>
            <w:sz w:val="24"/>
          </w:rPr>
          <w:t>actprep@musph.ac.ug</w:t>
        </w:r>
      </w:hyperlink>
      <w:r w:rsidR="0022206D" w:rsidRPr="003C7CAE">
        <w:rPr>
          <w:sz w:val="24"/>
        </w:rPr>
        <w:t xml:space="preserve"> </w:t>
      </w:r>
    </w:p>
    <w:p w14:paraId="6B3190F9" w14:textId="3D435B44" w:rsidR="005A4C68" w:rsidRPr="003C7CAE" w:rsidRDefault="00297DF2">
      <w:pPr>
        <w:spacing w:after="267" w:line="250" w:lineRule="auto"/>
        <w:ind w:left="-5" w:right="4695"/>
        <w:jc w:val="left"/>
        <w:rPr>
          <w:sz w:val="24"/>
        </w:rPr>
      </w:pPr>
      <w:r w:rsidRPr="003C7CAE">
        <w:rPr>
          <w:b/>
          <w:color w:val="0000FF"/>
          <w:sz w:val="24"/>
          <w:u w:val="single" w:color="0000FF"/>
        </w:rPr>
        <w:t>noahzyah@gmail.com</w:t>
      </w:r>
      <w:r w:rsidRPr="003C7CAE">
        <w:rPr>
          <w:sz w:val="24"/>
        </w:rPr>
        <w:t xml:space="preserve"> </w:t>
      </w:r>
    </w:p>
    <w:p w14:paraId="22A77D2E" w14:textId="45F06B9D" w:rsidR="005A4C68" w:rsidRPr="003C7CAE" w:rsidRDefault="005A4C68">
      <w:pPr>
        <w:spacing w:after="267" w:line="250" w:lineRule="auto"/>
        <w:ind w:left="-5" w:right="4695"/>
        <w:jc w:val="left"/>
        <w:rPr>
          <w:sz w:val="24"/>
        </w:rPr>
      </w:pPr>
    </w:p>
    <w:p w14:paraId="20B19A44" w14:textId="083E0571" w:rsidR="005A4C68" w:rsidRPr="003C7CAE" w:rsidRDefault="00CD7B38">
      <w:pPr>
        <w:spacing w:after="0" w:line="259" w:lineRule="auto"/>
        <w:ind w:left="0" w:right="0" w:firstLine="0"/>
        <w:jc w:val="left"/>
        <w:rPr>
          <w:sz w:val="24"/>
        </w:rPr>
      </w:pPr>
      <w:r w:rsidRPr="003C7CAE">
        <w:rPr>
          <w:b/>
          <w:sz w:val="24"/>
        </w:rPr>
        <w:t xml:space="preserve"> </w:t>
      </w:r>
    </w:p>
    <w:p w14:paraId="5877E829" w14:textId="77777777" w:rsidR="005A4C68" w:rsidRPr="003C7CAE" w:rsidRDefault="00CD7B38">
      <w:pPr>
        <w:spacing w:after="0" w:line="259" w:lineRule="auto"/>
        <w:ind w:left="0" w:right="0" w:firstLine="0"/>
        <w:jc w:val="left"/>
        <w:rPr>
          <w:sz w:val="24"/>
        </w:rPr>
      </w:pPr>
      <w:r w:rsidRPr="003C7CAE">
        <w:rPr>
          <w:b/>
          <w:sz w:val="24"/>
        </w:rPr>
        <w:t xml:space="preserve"> </w:t>
      </w:r>
    </w:p>
    <w:p w14:paraId="0B125559" w14:textId="77777777" w:rsidR="005A4C68" w:rsidRPr="003C7CAE" w:rsidRDefault="00CD7B38">
      <w:pPr>
        <w:spacing w:after="0" w:line="259" w:lineRule="auto"/>
        <w:ind w:left="0" w:right="0" w:firstLine="0"/>
        <w:jc w:val="left"/>
        <w:rPr>
          <w:sz w:val="24"/>
        </w:rPr>
      </w:pPr>
      <w:r w:rsidRPr="003C7CAE">
        <w:rPr>
          <w:b/>
          <w:sz w:val="24"/>
        </w:rPr>
        <w:t xml:space="preserve"> </w:t>
      </w:r>
    </w:p>
    <w:p w14:paraId="74E094CF" w14:textId="3B74D3BC" w:rsidR="005A4C68" w:rsidRPr="003C7CAE" w:rsidRDefault="00CD7B38" w:rsidP="00297DF2">
      <w:pPr>
        <w:spacing w:after="0" w:line="259" w:lineRule="auto"/>
        <w:ind w:left="0" w:right="0" w:firstLine="0"/>
        <w:jc w:val="left"/>
        <w:rPr>
          <w:sz w:val="24"/>
        </w:rPr>
      </w:pPr>
      <w:bookmarkStart w:id="0" w:name="_GoBack"/>
      <w:bookmarkEnd w:id="0"/>
      <w:r w:rsidRPr="003C7CAE">
        <w:rPr>
          <w:sz w:val="24"/>
        </w:rPr>
        <w:t xml:space="preserve">Selection Timeline </w:t>
      </w:r>
    </w:p>
    <w:p w14:paraId="66B9BF36" w14:textId="77777777" w:rsidR="005A4C68" w:rsidRPr="003C7CAE" w:rsidRDefault="00CD7B38">
      <w:pPr>
        <w:spacing w:after="269" w:line="250" w:lineRule="auto"/>
        <w:ind w:left="-5" w:right="180"/>
        <w:jc w:val="left"/>
        <w:rPr>
          <w:sz w:val="24"/>
        </w:rPr>
      </w:pPr>
      <w:r w:rsidRPr="003C7CAE">
        <w:rPr>
          <w:sz w:val="24"/>
        </w:rPr>
        <w:t xml:space="preserve">Applications will undergo a competitive selection process comprising the following stages: </w:t>
      </w:r>
    </w:p>
    <w:p w14:paraId="7EE957C0" w14:textId="77777777" w:rsidR="005A4C68" w:rsidRPr="003C7CAE" w:rsidRDefault="00CD7B38">
      <w:pPr>
        <w:pStyle w:val="Heading2"/>
        <w:spacing w:after="10" w:line="250" w:lineRule="auto"/>
        <w:ind w:left="-5"/>
        <w:rPr>
          <w:sz w:val="24"/>
        </w:rPr>
      </w:pPr>
      <w:r w:rsidRPr="003C7CAE">
        <w:rPr>
          <w:sz w:val="24"/>
        </w:rPr>
        <w:t>1. Application Screening</w:t>
      </w:r>
      <w:r w:rsidRPr="003C7CAE">
        <w:rPr>
          <w:b w:val="0"/>
          <w:sz w:val="24"/>
        </w:rPr>
        <w:t xml:space="preserve"> </w:t>
      </w:r>
    </w:p>
    <w:p w14:paraId="58D8587C" w14:textId="77777777" w:rsidR="005A4C68" w:rsidRPr="003C7CAE" w:rsidRDefault="00CD7B38">
      <w:pPr>
        <w:spacing w:after="269" w:line="250" w:lineRule="auto"/>
        <w:ind w:left="-5" w:right="180"/>
        <w:jc w:val="left"/>
        <w:rPr>
          <w:sz w:val="24"/>
        </w:rPr>
      </w:pPr>
      <w:r w:rsidRPr="003C7CAE">
        <w:rPr>
          <w:sz w:val="24"/>
        </w:rPr>
        <w:t xml:space="preserve">Applications will be checked for completeness and eligibility against the fellowship requirements. </w:t>
      </w:r>
    </w:p>
    <w:p w14:paraId="7EC77113" w14:textId="77777777" w:rsidR="005A4C68" w:rsidRPr="003C7CAE" w:rsidRDefault="00CD7B38">
      <w:pPr>
        <w:pStyle w:val="Heading2"/>
        <w:spacing w:after="10" w:line="250" w:lineRule="auto"/>
        <w:ind w:left="-5"/>
        <w:rPr>
          <w:sz w:val="24"/>
        </w:rPr>
      </w:pPr>
      <w:r w:rsidRPr="003C7CAE">
        <w:rPr>
          <w:sz w:val="24"/>
        </w:rPr>
        <w:t>2. Scientific Evaluation</w:t>
      </w:r>
      <w:r w:rsidRPr="003C7CAE">
        <w:rPr>
          <w:b w:val="0"/>
          <w:sz w:val="24"/>
        </w:rPr>
        <w:t xml:space="preserve"> </w:t>
      </w:r>
    </w:p>
    <w:p w14:paraId="4449D28C" w14:textId="77777777" w:rsidR="005A4C68" w:rsidRPr="003C7CAE" w:rsidRDefault="00CD7B38">
      <w:pPr>
        <w:spacing w:after="269" w:line="250" w:lineRule="auto"/>
        <w:ind w:left="-5" w:right="180"/>
        <w:jc w:val="left"/>
        <w:rPr>
          <w:sz w:val="24"/>
        </w:rPr>
      </w:pPr>
      <w:r w:rsidRPr="003C7CAE">
        <w:rPr>
          <w:sz w:val="24"/>
        </w:rPr>
        <w:t xml:space="preserve">Eligible applications will undergo scientific review, including assessment of the research concept, alignment with the fellowship's research priorities, scientific merit, feasibility, and potential impact. </w:t>
      </w:r>
    </w:p>
    <w:p w14:paraId="5F1F2D62" w14:textId="77777777" w:rsidR="005A4C68" w:rsidRPr="003C7CAE" w:rsidRDefault="00CD7B38">
      <w:pPr>
        <w:pStyle w:val="Heading2"/>
        <w:spacing w:after="10" w:line="250" w:lineRule="auto"/>
        <w:ind w:left="-5"/>
        <w:rPr>
          <w:sz w:val="24"/>
        </w:rPr>
      </w:pPr>
      <w:r w:rsidRPr="003C7CAE">
        <w:rPr>
          <w:sz w:val="24"/>
        </w:rPr>
        <w:t>3. Interviews</w:t>
      </w:r>
      <w:r w:rsidRPr="003C7CAE">
        <w:rPr>
          <w:b w:val="0"/>
          <w:sz w:val="24"/>
        </w:rPr>
        <w:t xml:space="preserve"> </w:t>
      </w:r>
    </w:p>
    <w:p w14:paraId="4A1CF15A" w14:textId="77777777" w:rsidR="005A4C68" w:rsidRPr="003C7CAE" w:rsidRDefault="00CD7B38">
      <w:pPr>
        <w:spacing w:after="269" w:line="250" w:lineRule="auto"/>
        <w:ind w:left="-5" w:right="180"/>
        <w:jc w:val="left"/>
        <w:rPr>
          <w:sz w:val="24"/>
        </w:rPr>
      </w:pPr>
      <w:r w:rsidRPr="003C7CAE">
        <w:rPr>
          <w:sz w:val="24"/>
        </w:rPr>
        <w:t xml:space="preserve">Shortlisted candidates will be invited for an interview to further assess their suitability for the fellowship and proposed research. </w:t>
      </w:r>
    </w:p>
    <w:p w14:paraId="5363E0FC" w14:textId="77777777" w:rsidR="005A4C68" w:rsidRPr="003C7CAE" w:rsidRDefault="00CD7B38">
      <w:pPr>
        <w:pStyle w:val="Heading2"/>
        <w:spacing w:after="10" w:line="250" w:lineRule="auto"/>
        <w:ind w:left="-5"/>
        <w:rPr>
          <w:sz w:val="24"/>
        </w:rPr>
      </w:pPr>
      <w:r w:rsidRPr="003C7CAE">
        <w:rPr>
          <w:sz w:val="24"/>
        </w:rPr>
        <w:t>4. Notification of Results</w:t>
      </w:r>
      <w:r w:rsidRPr="003C7CAE">
        <w:rPr>
          <w:b w:val="0"/>
          <w:sz w:val="24"/>
        </w:rPr>
        <w:t xml:space="preserve"> </w:t>
      </w:r>
    </w:p>
    <w:p w14:paraId="39BB14D7" w14:textId="77777777" w:rsidR="005A4C68" w:rsidRPr="003C7CAE" w:rsidRDefault="00CD7B38">
      <w:pPr>
        <w:spacing w:after="269" w:line="250" w:lineRule="auto"/>
        <w:ind w:left="-5" w:right="180"/>
        <w:jc w:val="left"/>
        <w:rPr>
          <w:sz w:val="24"/>
        </w:rPr>
      </w:pPr>
      <w:r w:rsidRPr="003C7CAE">
        <w:rPr>
          <w:sz w:val="24"/>
        </w:rPr>
        <w:t xml:space="preserve">Successful candidates will be formally notified following completion of the selection process. </w:t>
      </w:r>
    </w:p>
    <w:p w14:paraId="591B4828" w14:textId="77777777" w:rsidR="005A4C68" w:rsidRPr="003C7CAE" w:rsidRDefault="00CD7B38">
      <w:pPr>
        <w:pStyle w:val="Heading2"/>
        <w:spacing w:after="10" w:line="250" w:lineRule="auto"/>
        <w:ind w:left="-5"/>
        <w:rPr>
          <w:sz w:val="24"/>
        </w:rPr>
      </w:pPr>
      <w:r w:rsidRPr="003C7CAE">
        <w:rPr>
          <w:sz w:val="24"/>
        </w:rPr>
        <w:t>5. Fellowship Commencement</w:t>
      </w:r>
      <w:r w:rsidRPr="003C7CAE">
        <w:rPr>
          <w:b w:val="0"/>
          <w:sz w:val="24"/>
        </w:rPr>
        <w:t xml:space="preserve"> </w:t>
      </w:r>
    </w:p>
    <w:p w14:paraId="06AC0E63" w14:textId="77777777" w:rsidR="005A4C68" w:rsidRPr="003C7CAE" w:rsidRDefault="00CD7B38">
      <w:pPr>
        <w:spacing w:after="84" w:line="335" w:lineRule="auto"/>
        <w:ind w:left="0" w:right="1373" w:firstLine="0"/>
        <w:rPr>
          <w:sz w:val="24"/>
        </w:rPr>
      </w:pPr>
      <w:r w:rsidRPr="003C7CAE">
        <w:rPr>
          <w:sz w:val="24"/>
        </w:rPr>
        <w:t xml:space="preserve">Selected fellows will receive information on the fellowship start date, enrolment requirements, and other onboarding arrangements. </w:t>
      </w:r>
      <w:r w:rsidRPr="003C7CAE">
        <w:rPr>
          <w:b/>
          <w:sz w:val="24"/>
        </w:rPr>
        <w:t xml:space="preserve">Application Deadlines </w:t>
      </w:r>
    </w:p>
    <w:p w14:paraId="11B09601" w14:textId="0366BDCE" w:rsidR="005A4C68" w:rsidRPr="003C7CAE" w:rsidRDefault="00CD7B38">
      <w:pPr>
        <w:numPr>
          <w:ilvl w:val="0"/>
          <w:numId w:val="6"/>
        </w:numPr>
        <w:spacing w:after="0"/>
        <w:ind w:right="168" w:hanging="360"/>
        <w:rPr>
          <w:sz w:val="24"/>
        </w:rPr>
      </w:pPr>
      <w:r w:rsidRPr="003C7CAE">
        <w:rPr>
          <w:b/>
          <w:sz w:val="24"/>
        </w:rPr>
        <w:t>PhD – Round 1:</w:t>
      </w:r>
      <w:r w:rsidRPr="003C7CAE">
        <w:rPr>
          <w:sz w:val="24"/>
        </w:rPr>
        <w:t xml:space="preserve"> 15</w:t>
      </w:r>
      <w:r w:rsidR="00217330" w:rsidRPr="003C7CAE">
        <w:rPr>
          <w:sz w:val="24"/>
          <w:vertAlign w:val="superscript"/>
        </w:rPr>
        <w:t>th</w:t>
      </w:r>
      <w:r w:rsidR="00217330" w:rsidRPr="003C7CAE">
        <w:rPr>
          <w:sz w:val="24"/>
        </w:rPr>
        <w:t xml:space="preserve"> September</w:t>
      </w:r>
      <w:r w:rsidRPr="003C7CAE">
        <w:rPr>
          <w:sz w:val="24"/>
        </w:rPr>
        <w:t xml:space="preserve"> 2026 </w:t>
      </w:r>
    </w:p>
    <w:p w14:paraId="3E775405" w14:textId="2D3DEEBA" w:rsidR="005A4C68" w:rsidRPr="003C7CAE" w:rsidRDefault="00CD7B38">
      <w:pPr>
        <w:numPr>
          <w:ilvl w:val="0"/>
          <w:numId w:val="6"/>
        </w:numPr>
        <w:spacing w:after="0" w:line="259" w:lineRule="auto"/>
        <w:ind w:right="168" w:hanging="360"/>
        <w:rPr>
          <w:sz w:val="24"/>
        </w:rPr>
      </w:pPr>
      <w:r w:rsidRPr="003C7CAE">
        <w:rPr>
          <w:b/>
          <w:sz w:val="24"/>
        </w:rPr>
        <w:t>Postdoctoral Fellowship:</w:t>
      </w:r>
      <w:r w:rsidRPr="003C7CAE">
        <w:rPr>
          <w:sz w:val="24"/>
        </w:rPr>
        <w:t xml:space="preserve"> </w:t>
      </w:r>
      <w:r w:rsidR="00217330" w:rsidRPr="003C7CAE">
        <w:rPr>
          <w:sz w:val="24"/>
        </w:rPr>
        <w:t>30</w:t>
      </w:r>
      <w:r w:rsidR="00217330" w:rsidRPr="003C7CAE">
        <w:rPr>
          <w:sz w:val="24"/>
          <w:vertAlign w:val="superscript"/>
        </w:rPr>
        <w:t>th</w:t>
      </w:r>
      <w:r w:rsidR="00217330" w:rsidRPr="003C7CAE">
        <w:rPr>
          <w:sz w:val="24"/>
        </w:rPr>
        <w:t xml:space="preserve"> September</w:t>
      </w:r>
      <w:r w:rsidRPr="003C7CAE">
        <w:rPr>
          <w:sz w:val="24"/>
        </w:rPr>
        <w:t xml:space="preserve"> </w:t>
      </w:r>
      <w:r w:rsidR="00217330" w:rsidRPr="003C7CAE">
        <w:rPr>
          <w:sz w:val="24"/>
        </w:rPr>
        <w:t>2026</w:t>
      </w:r>
    </w:p>
    <w:p w14:paraId="02DF0B61" w14:textId="02129D59" w:rsidR="005A4C68" w:rsidRPr="003C7CAE" w:rsidRDefault="00CD7B38">
      <w:pPr>
        <w:numPr>
          <w:ilvl w:val="0"/>
          <w:numId w:val="6"/>
        </w:numPr>
        <w:spacing w:after="270"/>
        <w:ind w:right="168" w:hanging="360"/>
        <w:rPr>
          <w:sz w:val="24"/>
        </w:rPr>
      </w:pPr>
      <w:r w:rsidRPr="003C7CAE">
        <w:rPr>
          <w:b/>
          <w:sz w:val="24"/>
        </w:rPr>
        <w:t>PhD – Round 2:</w:t>
      </w:r>
      <w:r w:rsidRPr="003C7CAE">
        <w:rPr>
          <w:sz w:val="24"/>
        </w:rPr>
        <w:t xml:space="preserve"> 30</w:t>
      </w:r>
      <w:r w:rsidR="00217330" w:rsidRPr="003C7CAE">
        <w:rPr>
          <w:sz w:val="24"/>
          <w:vertAlign w:val="superscript"/>
        </w:rPr>
        <w:t>th</w:t>
      </w:r>
      <w:r w:rsidR="00217330" w:rsidRPr="003C7CAE">
        <w:rPr>
          <w:sz w:val="24"/>
        </w:rPr>
        <w:t xml:space="preserve"> September </w:t>
      </w:r>
      <w:r w:rsidRPr="003C7CAE">
        <w:rPr>
          <w:sz w:val="24"/>
        </w:rPr>
        <w:t xml:space="preserve">2026 </w:t>
      </w:r>
    </w:p>
    <w:p w14:paraId="1D22F077" w14:textId="3FBAA774" w:rsidR="005A4C68" w:rsidRPr="003C7CAE" w:rsidRDefault="00CD7B38" w:rsidP="00145839">
      <w:pPr>
        <w:spacing w:after="240" w:line="250" w:lineRule="auto"/>
        <w:ind w:left="-5" w:right="180"/>
        <w:jc w:val="left"/>
        <w:rPr>
          <w:sz w:val="24"/>
        </w:rPr>
      </w:pPr>
      <w:r w:rsidRPr="003C7CAE">
        <w:rPr>
          <w:sz w:val="24"/>
        </w:rPr>
        <w:t xml:space="preserve">Applicants should ensure that their complete application is received by the applicable deadline. </w:t>
      </w:r>
    </w:p>
    <w:p w14:paraId="606FB568" w14:textId="77777777" w:rsidR="005A4C68" w:rsidRPr="003C7CAE" w:rsidRDefault="00CD7B38">
      <w:pPr>
        <w:spacing w:after="0" w:line="259" w:lineRule="auto"/>
        <w:ind w:left="0" w:right="0" w:firstLine="0"/>
        <w:jc w:val="left"/>
        <w:rPr>
          <w:sz w:val="24"/>
        </w:rPr>
      </w:pPr>
      <w:r w:rsidRPr="003C7CAE">
        <w:rPr>
          <w:sz w:val="24"/>
        </w:rPr>
        <w:t xml:space="preserve"> </w:t>
      </w:r>
      <w:r w:rsidRPr="003C7CAE">
        <w:rPr>
          <w:sz w:val="24"/>
        </w:rPr>
        <w:tab/>
        <w:t xml:space="preserve"> </w:t>
      </w:r>
    </w:p>
    <w:p w14:paraId="29314A35" w14:textId="77777777" w:rsidR="00297DF2" w:rsidRDefault="00297DF2">
      <w:pPr>
        <w:spacing w:after="160" w:line="278" w:lineRule="auto"/>
        <w:ind w:left="0" w:right="0" w:firstLine="0"/>
        <w:jc w:val="left"/>
        <w:rPr>
          <w:b/>
          <w:sz w:val="24"/>
        </w:rPr>
      </w:pPr>
      <w:r>
        <w:rPr>
          <w:sz w:val="24"/>
        </w:rPr>
        <w:br w:type="page"/>
      </w:r>
    </w:p>
    <w:p w14:paraId="7957606A" w14:textId="77777777" w:rsidR="00297DF2" w:rsidRDefault="00297DF2">
      <w:pPr>
        <w:pStyle w:val="Heading2"/>
        <w:ind w:left="-5"/>
        <w:rPr>
          <w:sz w:val="24"/>
        </w:rPr>
      </w:pPr>
    </w:p>
    <w:p w14:paraId="388F4F1E" w14:textId="281AB034" w:rsidR="005A4C68" w:rsidRPr="003C7CAE" w:rsidRDefault="00CD7B38">
      <w:pPr>
        <w:pStyle w:val="Heading2"/>
        <w:ind w:left="-5"/>
        <w:rPr>
          <w:sz w:val="24"/>
        </w:rPr>
      </w:pPr>
      <w:r w:rsidRPr="003C7CAE">
        <w:rPr>
          <w:sz w:val="24"/>
        </w:rPr>
        <w:t>Document A-2 — Call for Applications: PhD Fellowships in Clinical Trials and Epidemic Preparedness and Response Research (Round 2)</w:t>
      </w:r>
      <w:r w:rsidRPr="003C7CAE">
        <w:rPr>
          <w:b w:val="0"/>
          <w:color w:val="0F4761"/>
          <w:sz w:val="24"/>
        </w:rPr>
        <w:t xml:space="preserve"> </w:t>
      </w:r>
    </w:p>
    <w:p w14:paraId="6CDB00CC" w14:textId="0B38936D" w:rsidR="005A4C68" w:rsidRPr="003C7CAE" w:rsidRDefault="00CD7B38">
      <w:pPr>
        <w:spacing w:after="95"/>
        <w:ind w:right="168"/>
        <w:rPr>
          <w:sz w:val="24"/>
        </w:rPr>
      </w:pPr>
      <w:r w:rsidRPr="003C7CAE">
        <w:rPr>
          <w:sz w:val="24"/>
        </w:rPr>
        <w:t xml:space="preserve">The ACT-PREP consortium, funded under HORIZON-JU-GH-EDCTP3, is pleased to announce a call for applications for its </w:t>
      </w:r>
      <w:r w:rsidRPr="003C7CAE">
        <w:rPr>
          <w:b/>
          <w:sz w:val="24"/>
        </w:rPr>
        <w:t>PhD fellowship program</w:t>
      </w:r>
      <w:r w:rsidRPr="003C7CAE">
        <w:rPr>
          <w:sz w:val="24"/>
        </w:rPr>
        <w:t xml:space="preserve">. This initiative aims to empower African researchers by strengthening clinical trial and epidemic preparedness research capacity. This second round targets </w:t>
      </w:r>
      <w:r w:rsidRPr="003C7CAE">
        <w:rPr>
          <w:b/>
          <w:sz w:val="24"/>
        </w:rPr>
        <w:t>candidates interested in enrolling to a PhD program</w:t>
      </w:r>
      <w:r w:rsidRPr="003C7CAE">
        <w:rPr>
          <w:sz w:val="24"/>
        </w:rPr>
        <w:t xml:space="preserve"> at an ACT-PREP partner institution. Applicants must be willing to conduct their doctoral research under one of the following s</w:t>
      </w:r>
      <w:r w:rsidR="00D17A71">
        <w:rPr>
          <w:sz w:val="24"/>
        </w:rPr>
        <w:t>even</w:t>
      </w:r>
      <w:r w:rsidRPr="003C7CAE">
        <w:rPr>
          <w:sz w:val="24"/>
        </w:rPr>
        <w:t xml:space="preserve"> themes:  </w:t>
      </w:r>
    </w:p>
    <w:p w14:paraId="28BA7637" w14:textId="77777777" w:rsidR="005A4C68" w:rsidRPr="003C7CAE" w:rsidRDefault="00CD7B38">
      <w:pPr>
        <w:numPr>
          <w:ilvl w:val="0"/>
          <w:numId w:val="7"/>
        </w:numPr>
        <w:spacing w:after="108" w:line="259" w:lineRule="auto"/>
        <w:ind w:right="0" w:hanging="360"/>
        <w:jc w:val="left"/>
        <w:rPr>
          <w:sz w:val="24"/>
        </w:rPr>
      </w:pPr>
      <w:r w:rsidRPr="003C7CAE">
        <w:rPr>
          <w:b/>
          <w:sz w:val="24"/>
        </w:rPr>
        <w:t xml:space="preserve">Clinical trials and trial readiness </w:t>
      </w:r>
    </w:p>
    <w:p w14:paraId="1455E93C" w14:textId="77777777" w:rsidR="005A4C68" w:rsidRPr="003C7CAE" w:rsidRDefault="00CD7B38">
      <w:pPr>
        <w:numPr>
          <w:ilvl w:val="0"/>
          <w:numId w:val="7"/>
        </w:numPr>
        <w:spacing w:after="108" w:line="259" w:lineRule="auto"/>
        <w:ind w:right="0" w:hanging="360"/>
        <w:jc w:val="left"/>
        <w:rPr>
          <w:sz w:val="24"/>
        </w:rPr>
      </w:pPr>
      <w:r w:rsidRPr="003C7CAE">
        <w:rPr>
          <w:b/>
          <w:sz w:val="24"/>
        </w:rPr>
        <w:t xml:space="preserve">Disease surveillance, modelling, and artificial intelligence </w:t>
      </w:r>
    </w:p>
    <w:p w14:paraId="3EE160B0" w14:textId="77777777" w:rsidR="005A4C68" w:rsidRPr="003C7CAE" w:rsidRDefault="00CD7B38">
      <w:pPr>
        <w:numPr>
          <w:ilvl w:val="0"/>
          <w:numId w:val="7"/>
        </w:numPr>
        <w:spacing w:after="108" w:line="259" w:lineRule="auto"/>
        <w:ind w:right="0" w:hanging="360"/>
        <w:jc w:val="left"/>
        <w:rPr>
          <w:sz w:val="24"/>
        </w:rPr>
      </w:pPr>
      <w:r w:rsidRPr="003C7CAE">
        <w:rPr>
          <w:b/>
          <w:sz w:val="24"/>
        </w:rPr>
        <w:t xml:space="preserve">Ethics and regulatory science </w:t>
      </w:r>
    </w:p>
    <w:p w14:paraId="67471B20" w14:textId="77777777" w:rsidR="005A4C68" w:rsidRPr="003C7CAE" w:rsidRDefault="00CD7B38">
      <w:pPr>
        <w:numPr>
          <w:ilvl w:val="0"/>
          <w:numId w:val="7"/>
        </w:numPr>
        <w:spacing w:after="108" w:line="259" w:lineRule="auto"/>
        <w:ind w:right="0" w:hanging="360"/>
        <w:jc w:val="left"/>
        <w:rPr>
          <w:sz w:val="24"/>
        </w:rPr>
      </w:pPr>
      <w:r w:rsidRPr="003C7CAE">
        <w:rPr>
          <w:b/>
          <w:sz w:val="24"/>
        </w:rPr>
        <w:t xml:space="preserve">Laboratory and genomic surveillance </w:t>
      </w:r>
    </w:p>
    <w:p w14:paraId="3A2F76C7" w14:textId="77777777" w:rsidR="006D0000" w:rsidRDefault="00CD7B38" w:rsidP="006D0000">
      <w:pPr>
        <w:numPr>
          <w:ilvl w:val="0"/>
          <w:numId w:val="7"/>
        </w:numPr>
        <w:spacing w:after="108" w:line="259" w:lineRule="auto"/>
        <w:ind w:right="0" w:hanging="360"/>
        <w:jc w:val="left"/>
        <w:rPr>
          <w:sz w:val="24"/>
        </w:rPr>
      </w:pPr>
      <w:r w:rsidRPr="003C7CAE">
        <w:rPr>
          <w:b/>
          <w:sz w:val="24"/>
        </w:rPr>
        <w:t xml:space="preserve">One health </w:t>
      </w:r>
    </w:p>
    <w:p w14:paraId="7DCB605F" w14:textId="77777777" w:rsidR="006D0000" w:rsidRDefault="00CD7B38" w:rsidP="006D0000">
      <w:pPr>
        <w:numPr>
          <w:ilvl w:val="0"/>
          <w:numId w:val="7"/>
        </w:numPr>
        <w:spacing w:after="108" w:line="259" w:lineRule="auto"/>
        <w:ind w:right="0" w:hanging="360"/>
        <w:jc w:val="left"/>
        <w:rPr>
          <w:sz w:val="24"/>
        </w:rPr>
      </w:pPr>
      <w:r w:rsidRPr="006D0000">
        <w:rPr>
          <w:b/>
          <w:sz w:val="24"/>
        </w:rPr>
        <w:t>Health systems resilience</w:t>
      </w:r>
      <w:r w:rsidR="006D0000" w:rsidRPr="006D0000">
        <w:rPr>
          <w:b/>
          <w:sz w:val="24"/>
        </w:rPr>
        <w:t xml:space="preserve"> </w:t>
      </w:r>
    </w:p>
    <w:p w14:paraId="10C40340" w14:textId="7F5F1591" w:rsidR="006D0000" w:rsidRPr="006D0000" w:rsidRDefault="006D0000" w:rsidP="006D0000">
      <w:pPr>
        <w:numPr>
          <w:ilvl w:val="0"/>
          <w:numId w:val="7"/>
        </w:numPr>
        <w:spacing w:after="108" w:line="259" w:lineRule="auto"/>
        <w:ind w:right="0" w:hanging="360"/>
        <w:jc w:val="left"/>
        <w:rPr>
          <w:sz w:val="24"/>
        </w:rPr>
      </w:pPr>
      <w:r w:rsidRPr="006D0000">
        <w:rPr>
          <w:b/>
          <w:sz w:val="24"/>
        </w:rPr>
        <w:t>Epidemic preparedness and response</w:t>
      </w:r>
    </w:p>
    <w:p w14:paraId="4A1C2727" w14:textId="4ABD7A01" w:rsidR="005A4C68" w:rsidRPr="006D0000" w:rsidRDefault="00CD7B38" w:rsidP="006D0000">
      <w:pPr>
        <w:spacing w:after="108" w:line="259" w:lineRule="auto"/>
        <w:ind w:left="705" w:right="0" w:firstLine="0"/>
        <w:jc w:val="left"/>
        <w:rPr>
          <w:sz w:val="24"/>
        </w:rPr>
      </w:pPr>
      <w:r w:rsidRPr="006D0000">
        <w:rPr>
          <w:sz w:val="24"/>
        </w:rPr>
        <w:t xml:space="preserve"> </w:t>
      </w:r>
    </w:p>
    <w:p w14:paraId="3516D823" w14:textId="77777777" w:rsidR="005A4C68" w:rsidRPr="003C7CAE" w:rsidRDefault="00CD7B38">
      <w:pPr>
        <w:spacing w:after="220"/>
        <w:ind w:right="168"/>
        <w:rPr>
          <w:sz w:val="24"/>
        </w:rPr>
      </w:pPr>
      <w:r w:rsidRPr="003C7CAE">
        <w:rPr>
          <w:sz w:val="24"/>
        </w:rPr>
        <w:t>Fellows will be required to take a set of core courses and specialized courses aligned with their research theme, and to commit to the highest standards of research quality and integrity during their fellowship. Fellowships will be funded for</w:t>
      </w:r>
      <w:r w:rsidRPr="003C7CAE">
        <w:rPr>
          <w:b/>
          <w:sz w:val="24"/>
        </w:rPr>
        <w:t xml:space="preserve"> up to three years</w:t>
      </w:r>
      <w:r w:rsidRPr="003C7CAE">
        <w:rPr>
          <w:sz w:val="24"/>
        </w:rPr>
        <w:t xml:space="preserve">.  </w:t>
      </w:r>
    </w:p>
    <w:p w14:paraId="486E8FCE" w14:textId="77777777" w:rsidR="005A4C68" w:rsidRPr="003C7CAE" w:rsidRDefault="00CD7B38">
      <w:pPr>
        <w:pStyle w:val="Heading3"/>
        <w:ind w:left="-5"/>
        <w:rPr>
          <w:sz w:val="24"/>
        </w:rPr>
      </w:pPr>
      <w:r w:rsidRPr="003C7CAE">
        <w:rPr>
          <w:sz w:val="24"/>
        </w:rPr>
        <w:t>What the fellowship offers</w:t>
      </w:r>
      <w:r w:rsidRPr="003C7CAE">
        <w:rPr>
          <w:b w:val="0"/>
          <w:sz w:val="24"/>
        </w:rPr>
        <w:t xml:space="preserve"> </w:t>
      </w:r>
    </w:p>
    <w:p w14:paraId="548FAA8D" w14:textId="77777777" w:rsidR="005A4C68" w:rsidRPr="003C7CAE" w:rsidRDefault="00CD7B38">
      <w:pPr>
        <w:numPr>
          <w:ilvl w:val="0"/>
          <w:numId w:val="8"/>
        </w:numPr>
        <w:ind w:right="168" w:hanging="200"/>
        <w:rPr>
          <w:sz w:val="24"/>
        </w:rPr>
      </w:pPr>
      <w:r w:rsidRPr="003C7CAE">
        <w:rPr>
          <w:sz w:val="24"/>
        </w:rPr>
        <w:t xml:space="preserve">Tuition and fees to enrol in partner-based PhD programme, along with a monthly stipend, and a onetime research/trial grant </w:t>
      </w:r>
    </w:p>
    <w:p w14:paraId="268EBF76" w14:textId="77777777" w:rsidR="005A4C68" w:rsidRPr="003C7CAE" w:rsidRDefault="00CD7B38">
      <w:pPr>
        <w:numPr>
          <w:ilvl w:val="0"/>
          <w:numId w:val="8"/>
        </w:numPr>
        <w:ind w:right="168" w:hanging="200"/>
        <w:rPr>
          <w:sz w:val="24"/>
        </w:rPr>
      </w:pPr>
      <w:r w:rsidRPr="003C7CAE">
        <w:rPr>
          <w:sz w:val="24"/>
        </w:rPr>
        <w:t xml:space="preserve">Mentorship from ACT-PREP experts </w:t>
      </w:r>
    </w:p>
    <w:p w14:paraId="4D53DC58" w14:textId="77777777" w:rsidR="005A4C68" w:rsidRPr="003C7CAE" w:rsidRDefault="00CD7B38">
      <w:pPr>
        <w:numPr>
          <w:ilvl w:val="0"/>
          <w:numId w:val="8"/>
        </w:numPr>
        <w:ind w:right="168" w:hanging="200"/>
        <w:rPr>
          <w:sz w:val="24"/>
        </w:rPr>
      </w:pPr>
      <w:r w:rsidRPr="003C7CAE">
        <w:rPr>
          <w:sz w:val="24"/>
        </w:rPr>
        <w:t xml:space="preserve">Structured core and specialized courses to build critical skills in clinical trials and epidemic preparedness and response </w:t>
      </w:r>
    </w:p>
    <w:p w14:paraId="25390AF1" w14:textId="77777777" w:rsidR="005A4C68" w:rsidRPr="003C7CAE" w:rsidRDefault="00CD7B38">
      <w:pPr>
        <w:numPr>
          <w:ilvl w:val="0"/>
          <w:numId w:val="8"/>
        </w:numPr>
        <w:spacing w:after="213"/>
        <w:ind w:right="168" w:hanging="200"/>
        <w:rPr>
          <w:sz w:val="24"/>
        </w:rPr>
      </w:pPr>
      <w:r w:rsidRPr="003C7CAE">
        <w:rPr>
          <w:sz w:val="24"/>
        </w:rPr>
        <w:t xml:space="preserve">Access to consortium trial sites, datasets, and an alumni/mentorship network. </w:t>
      </w:r>
    </w:p>
    <w:p w14:paraId="18657367" w14:textId="6CC82BFE" w:rsidR="005A4C68" w:rsidRPr="003C7CAE" w:rsidRDefault="00CD7B38">
      <w:pPr>
        <w:pStyle w:val="Heading3"/>
        <w:ind w:left="-5"/>
        <w:rPr>
          <w:sz w:val="24"/>
        </w:rPr>
      </w:pPr>
      <w:r w:rsidRPr="003C7CAE">
        <w:rPr>
          <w:sz w:val="24"/>
        </w:rPr>
        <w:t>Who should apply</w:t>
      </w:r>
      <w:r w:rsidRPr="003C7CAE">
        <w:rPr>
          <w:b w:val="0"/>
          <w:sz w:val="24"/>
        </w:rPr>
        <w:t xml:space="preserve"> </w:t>
      </w:r>
    </w:p>
    <w:p w14:paraId="454883C0" w14:textId="1944663B" w:rsidR="005A4C68" w:rsidRPr="003C7CAE" w:rsidRDefault="00CD7B38" w:rsidP="00731B51">
      <w:pPr>
        <w:spacing w:after="0"/>
        <w:ind w:right="168"/>
        <w:rPr>
          <w:sz w:val="24"/>
        </w:rPr>
      </w:pPr>
      <w:r w:rsidRPr="003C7CAE">
        <w:rPr>
          <w:sz w:val="24"/>
        </w:rPr>
        <w:t xml:space="preserve">Nationals from an ACT-PREP country </w:t>
      </w:r>
      <w:r w:rsidR="00CC3068" w:rsidRPr="003C7CAE">
        <w:rPr>
          <w:sz w:val="24"/>
        </w:rPr>
        <w:t>(Democratic Republic of Congo, Rwanda, Senegal, Somalia</w:t>
      </w:r>
      <w:r w:rsidR="00CC3068">
        <w:rPr>
          <w:sz w:val="24"/>
        </w:rPr>
        <w:t>,</w:t>
      </w:r>
      <w:r w:rsidR="00CC3068" w:rsidRPr="003C7CAE">
        <w:rPr>
          <w:sz w:val="24"/>
        </w:rPr>
        <w:t xml:space="preserve"> South Sudan</w:t>
      </w:r>
      <w:r w:rsidR="00CC3068">
        <w:rPr>
          <w:sz w:val="24"/>
        </w:rPr>
        <w:t>,</w:t>
      </w:r>
      <w:r w:rsidR="00CC3068" w:rsidRPr="003C7CAE">
        <w:rPr>
          <w:sz w:val="24"/>
        </w:rPr>
        <w:t xml:space="preserve"> Tanzania</w:t>
      </w:r>
      <w:r w:rsidR="00CC3068">
        <w:rPr>
          <w:sz w:val="24"/>
        </w:rPr>
        <w:t xml:space="preserve"> and</w:t>
      </w:r>
      <w:r w:rsidR="00CC3068" w:rsidRPr="00CC3068">
        <w:rPr>
          <w:sz w:val="24"/>
        </w:rPr>
        <w:t xml:space="preserve"> </w:t>
      </w:r>
      <w:r w:rsidR="00CC3068" w:rsidRPr="003C7CAE">
        <w:rPr>
          <w:sz w:val="24"/>
        </w:rPr>
        <w:t>Uganda)</w:t>
      </w:r>
      <w:r w:rsidRPr="003C7CAE">
        <w:rPr>
          <w:sz w:val="24"/>
        </w:rPr>
        <w:t xml:space="preserve"> </w:t>
      </w:r>
    </w:p>
    <w:p w14:paraId="09F33D43" w14:textId="77777777" w:rsidR="005A4C68" w:rsidRPr="003C7CAE" w:rsidRDefault="00CD7B38">
      <w:pPr>
        <w:numPr>
          <w:ilvl w:val="0"/>
          <w:numId w:val="9"/>
        </w:numPr>
        <w:ind w:right="168" w:hanging="200"/>
        <w:rPr>
          <w:sz w:val="24"/>
        </w:rPr>
      </w:pPr>
      <w:r w:rsidRPr="003C7CAE">
        <w:rPr>
          <w:sz w:val="24"/>
        </w:rPr>
        <w:t xml:space="preserve">Scientists with a relevant Master's degree (or equivalent) in a health, biomedical sciences, public health, or related field </w:t>
      </w:r>
    </w:p>
    <w:p w14:paraId="640BFB9D" w14:textId="77777777" w:rsidR="00297DF2" w:rsidRDefault="00CD7B38" w:rsidP="00731B51">
      <w:pPr>
        <w:numPr>
          <w:ilvl w:val="0"/>
          <w:numId w:val="9"/>
        </w:numPr>
        <w:ind w:right="168" w:hanging="200"/>
        <w:rPr>
          <w:sz w:val="24"/>
        </w:rPr>
      </w:pPr>
      <w:r w:rsidRPr="003C7CAE">
        <w:rPr>
          <w:sz w:val="24"/>
        </w:rPr>
        <w:t xml:space="preserve">Persons eligible to register in a relevant PhD program at an ACT-PREP partner university (Makerere University — Uganda, Somali National University — Somalia, </w:t>
      </w:r>
      <w:proofErr w:type="spellStart"/>
      <w:r w:rsidRPr="003C7CAE">
        <w:rPr>
          <w:sz w:val="24"/>
        </w:rPr>
        <w:t>Université</w:t>
      </w:r>
      <w:proofErr w:type="spellEnd"/>
      <w:r w:rsidRPr="003C7CAE">
        <w:rPr>
          <w:sz w:val="24"/>
        </w:rPr>
        <w:t xml:space="preserve"> de Kinshasa — Democratic Republic of the Congo, </w:t>
      </w:r>
      <w:proofErr w:type="spellStart"/>
      <w:r w:rsidRPr="003C7CAE">
        <w:rPr>
          <w:sz w:val="24"/>
        </w:rPr>
        <w:t>Muhimbili</w:t>
      </w:r>
      <w:proofErr w:type="spellEnd"/>
      <w:r w:rsidRPr="003C7CAE">
        <w:rPr>
          <w:sz w:val="24"/>
        </w:rPr>
        <w:t xml:space="preserve"> University of Health and Allied Sciences — Tanzania, University of Global Health Equity (UGHE) — Rwanda, </w:t>
      </w:r>
      <w:proofErr w:type="spellStart"/>
      <w:r w:rsidRPr="003C7CAE">
        <w:rPr>
          <w:sz w:val="24"/>
        </w:rPr>
        <w:t>Université</w:t>
      </w:r>
      <w:proofErr w:type="spellEnd"/>
      <w:r w:rsidRPr="003C7CAE">
        <w:rPr>
          <w:sz w:val="24"/>
        </w:rPr>
        <w:t xml:space="preserve"> </w:t>
      </w:r>
    </w:p>
    <w:p w14:paraId="087634E3" w14:textId="77777777" w:rsidR="00297DF2" w:rsidRDefault="00297DF2" w:rsidP="00297DF2">
      <w:pPr>
        <w:ind w:left="345" w:right="168" w:firstLine="0"/>
        <w:rPr>
          <w:sz w:val="24"/>
        </w:rPr>
      </w:pPr>
    </w:p>
    <w:p w14:paraId="1FA5DCCD" w14:textId="77777777" w:rsidR="00297DF2" w:rsidRDefault="00297DF2" w:rsidP="00297DF2">
      <w:pPr>
        <w:ind w:left="345" w:right="168" w:firstLine="0"/>
        <w:rPr>
          <w:sz w:val="24"/>
        </w:rPr>
      </w:pPr>
    </w:p>
    <w:p w14:paraId="6320B409" w14:textId="39D79CC4" w:rsidR="00731B51" w:rsidRDefault="00CD7B38" w:rsidP="00297DF2">
      <w:pPr>
        <w:ind w:left="345" w:right="168" w:firstLine="0"/>
        <w:rPr>
          <w:sz w:val="24"/>
        </w:rPr>
      </w:pPr>
      <w:proofErr w:type="spellStart"/>
      <w:r w:rsidRPr="003C7CAE">
        <w:rPr>
          <w:sz w:val="24"/>
        </w:rPr>
        <w:t>Cheikh</w:t>
      </w:r>
      <w:proofErr w:type="spellEnd"/>
      <w:r w:rsidRPr="003C7CAE">
        <w:rPr>
          <w:sz w:val="24"/>
        </w:rPr>
        <w:t xml:space="preserve"> Anta </w:t>
      </w:r>
      <w:proofErr w:type="spellStart"/>
      <w:r w:rsidRPr="003C7CAE">
        <w:rPr>
          <w:sz w:val="24"/>
        </w:rPr>
        <w:t>Diop</w:t>
      </w:r>
      <w:proofErr w:type="spellEnd"/>
      <w:r w:rsidRPr="003C7CAE">
        <w:rPr>
          <w:sz w:val="24"/>
        </w:rPr>
        <w:t xml:space="preserve"> — Senegal, University of Juba — South Sudan) (</w:t>
      </w:r>
      <w:r w:rsidRPr="003C7CAE">
        <w:rPr>
          <w:b/>
          <w:i/>
          <w:sz w:val="24"/>
        </w:rPr>
        <w:t>NOTE: New PhD applicants must commit to complete their training in three years</w:t>
      </w:r>
      <w:r w:rsidRPr="003C7CAE">
        <w:rPr>
          <w:sz w:val="24"/>
        </w:rPr>
        <w:t xml:space="preserve">) </w:t>
      </w:r>
    </w:p>
    <w:p w14:paraId="7372AC5E" w14:textId="03B5739B" w:rsidR="005A4C68" w:rsidRPr="00731B51" w:rsidRDefault="00CD7B38" w:rsidP="00731B51">
      <w:pPr>
        <w:numPr>
          <w:ilvl w:val="0"/>
          <w:numId w:val="9"/>
        </w:numPr>
        <w:ind w:right="168" w:hanging="200"/>
        <w:rPr>
          <w:sz w:val="24"/>
        </w:rPr>
      </w:pPr>
      <w:r w:rsidRPr="00731B51">
        <w:rPr>
          <w:sz w:val="24"/>
        </w:rPr>
        <w:t xml:space="preserve">Candidates endorsed by their home institution. Candidates affiliated with an ACT-PREP institution (e.g., junior researchers) will be given priority. </w:t>
      </w:r>
    </w:p>
    <w:p w14:paraId="114B7655" w14:textId="2A4D8CE9" w:rsidR="005A4C68" w:rsidRDefault="00297DF2">
      <w:pPr>
        <w:numPr>
          <w:ilvl w:val="0"/>
          <w:numId w:val="9"/>
        </w:numPr>
        <w:ind w:right="168" w:hanging="200"/>
        <w:rPr>
          <w:sz w:val="24"/>
        </w:rPr>
      </w:pPr>
      <w:r>
        <w:rPr>
          <w:sz w:val="24"/>
        </w:rPr>
        <w:t>Qualified female candidates</w:t>
      </w:r>
      <w:r w:rsidR="00CD7B38" w:rsidRPr="003C7CAE">
        <w:rPr>
          <w:sz w:val="24"/>
        </w:rPr>
        <w:t xml:space="preserve"> are strongly encouraged to apply. </w:t>
      </w:r>
    </w:p>
    <w:p w14:paraId="170748D0" w14:textId="77777777" w:rsidR="005A4C68" w:rsidRPr="003C7CAE" w:rsidRDefault="00CD7B38">
      <w:pPr>
        <w:spacing w:after="139" w:line="259" w:lineRule="auto"/>
        <w:ind w:left="0" w:right="0" w:firstLine="0"/>
        <w:jc w:val="left"/>
        <w:rPr>
          <w:sz w:val="24"/>
        </w:rPr>
      </w:pPr>
      <w:r w:rsidRPr="003C7CAE">
        <w:rPr>
          <w:sz w:val="24"/>
        </w:rPr>
        <w:t xml:space="preserve"> </w:t>
      </w:r>
    </w:p>
    <w:p w14:paraId="0D81144E" w14:textId="77777777" w:rsidR="005A4C68" w:rsidRPr="003C7CAE" w:rsidRDefault="00CD7B38">
      <w:pPr>
        <w:spacing w:after="0" w:line="259" w:lineRule="auto"/>
        <w:ind w:left="0" w:right="0" w:firstLine="0"/>
        <w:jc w:val="left"/>
        <w:rPr>
          <w:sz w:val="24"/>
        </w:rPr>
      </w:pPr>
      <w:r w:rsidRPr="003C7CAE">
        <w:rPr>
          <w:b/>
          <w:sz w:val="24"/>
        </w:rPr>
        <w:t xml:space="preserve"> </w:t>
      </w:r>
      <w:r w:rsidRPr="003C7CAE">
        <w:rPr>
          <w:b/>
          <w:sz w:val="24"/>
        </w:rPr>
        <w:tab/>
        <w:t xml:space="preserve"> </w:t>
      </w:r>
    </w:p>
    <w:p w14:paraId="2BF4A56A" w14:textId="77777777" w:rsidR="005A4C68" w:rsidRDefault="00CD7B38">
      <w:pPr>
        <w:spacing w:after="230" w:line="259" w:lineRule="auto"/>
        <w:ind w:left="0" w:right="0" w:firstLine="0"/>
        <w:jc w:val="left"/>
        <w:rPr>
          <w:b/>
          <w:sz w:val="24"/>
        </w:rPr>
      </w:pPr>
      <w:r w:rsidRPr="003C7CAE">
        <w:rPr>
          <w:b/>
          <w:sz w:val="24"/>
        </w:rPr>
        <w:t xml:space="preserve"> </w:t>
      </w:r>
    </w:p>
    <w:p w14:paraId="72DD6F33" w14:textId="77777777" w:rsidR="007832B5" w:rsidRDefault="007832B5">
      <w:pPr>
        <w:spacing w:after="230" w:line="259" w:lineRule="auto"/>
        <w:ind w:left="0" w:right="0" w:firstLine="0"/>
        <w:jc w:val="left"/>
        <w:rPr>
          <w:b/>
          <w:sz w:val="24"/>
        </w:rPr>
      </w:pPr>
    </w:p>
    <w:p w14:paraId="5973664C" w14:textId="77777777" w:rsidR="007832B5" w:rsidRDefault="007832B5">
      <w:pPr>
        <w:spacing w:after="230" w:line="259" w:lineRule="auto"/>
        <w:ind w:left="0" w:right="0" w:firstLine="0"/>
        <w:jc w:val="left"/>
        <w:rPr>
          <w:b/>
          <w:sz w:val="24"/>
        </w:rPr>
      </w:pPr>
    </w:p>
    <w:p w14:paraId="14FCFFC7" w14:textId="77777777" w:rsidR="007832B5" w:rsidRDefault="007832B5">
      <w:pPr>
        <w:spacing w:after="230" w:line="259" w:lineRule="auto"/>
        <w:ind w:left="0" w:right="0" w:firstLine="0"/>
        <w:jc w:val="left"/>
        <w:rPr>
          <w:b/>
          <w:sz w:val="24"/>
        </w:rPr>
      </w:pPr>
    </w:p>
    <w:p w14:paraId="4FE840B7" w14:textId="77777777" w:rsidR="007832B5" w:rsidRDefault="007832B5">
      <w:pPr>
        <w:spacing w:after="230" w:line="259" w:lineRule="auto"/>
        <w:ind w:left="0" w:right="0" w:firstLine="0"/>
        <w:jc w:val="left"/>
        <w:rPr>
          <w:b/>
          <w:sz w:val="24"/>
        </w:rPr>
      </w:pPr>
    </w:p>
    <w:p w14:paraId="6B61DF4C" w14:textId="77777777" w:rsidR="007832B5" w:rsidRDefault="007832B5">
      <w:pPr>
        <w:spacing w:after="230" w:line="259" w:lineRule="auto"/>
        <w:ind w:left="0" w:right="0" w:firstLine="0"/>
        <w:jc w:val="left"/>
        <w:rPr>
          <w:b/>
          <w:sz w:val="24"/>
        </w:rPr>
      </w:pPr>
    </w:p>
    <w:p w14:paraId="04070D62" w14:textId="77777777" w:rsidR="007832B5" w:rsidRDefault="007832B5">
      <w:pPr>
        <w:spacing w:after="230" w:line="259" w:lineRule="auto"/>
        <w:ind w:left="0" w:right="0" w:firstLine="0"/>
        <w:jc w:val="left"/>
        <w:rPr>
          <w:b/>
          <w:sz w:val="24"/>
        </w:rPr>
      </w:pPr>
    </w:p>
    <w:p w14:paraId="15332450" w14:textId="77777777" w:rsidR="007832B5" w:rsidRDefault="007832B5">
      <w:pPr>
        <w:spacing w:after="230" w:line="259" w:lineRule="auto"/>
        <w:ind w:left="0" w:right="0" w:firstLine="0"/>
        <w:jc w:val="left"/>
        <w:rPr>
          <w:b/>
          <w:sz w:val="24"/>
        </w:rPr>
      </w:pPr>
    </w:p>
    <w:p w14:paraId="5C31D712" w14:textId="77777777" w:rsidR="00297DF2" w:rsidRDefault="00297DF2">
      <w:pPr>
        <w:spacing w:after="160" w:line="278" w:lineRule="auto"/>
        <w:ind w:left="0" w:right="0" w:firstLine="0"/>
        <w:jc w:val="left"/>
        <w:rPr>
          <w:b/>
          <w:sz w:val="24"/>
        </w:rPr>
      </w:pPr>
      <w:r>
        <w:rPr>
          <w:sz w:val="24"/>
        </w:rPr>
        <w:br w:type="page"/>
      </w:r>
    </w:p>
    <w:p w14:paraId="5829689C" w14:textId="77777777" w:rsidR="00297DF2" w:rsidRDefault="00297DF2">
      <w:pPr>
        <w:pStyle w:val="Heading2"/>
        <w:ind w:left="-5"/>
        <w:rPr>
          <w:sz w:val="24"/>
        </w:rPr>
      </w:pPr>
    </w:p>
    <w:p w14:paraId="398F3481" w14:textId="77777777" w:rsidR="00297DF2" w:rsidRDefault="00297DF2">
      <w:pPr>
        <w:pStyle w:val="Heading2"/>
        <w:ind w:left="-5"/>
        <w:rPr>
          <w:sz w:val="24"/>
        </w:rPr>
      </w:pPr>
    </w:p>
    <w:p w14:paraId="7BF4FC2C" w14:textId="738614CD" w:rsidR="005A4C68" w:rsidRPr="003C7CAE" w:rsidRDefault="00CD7B38" w:rsidP="00297DF2">
      <w:pPr>
        <w:pStyle w:val="Heading2"/>
        <w:ind w:left="-5"/>
        <w:rPr>
          <w:sz w:val="24"/>
        </w:rPr>
      </w:pPr>
      <w:r w:rsidRPr="003C7CAE">
        <w:rPr>
          <w:sz w:val="24"/>
        </w:rPr>
        <w:t>Document B — Call for Applications: Postdoctoral Fellowships in Epidemic Preparedness and Clinical Research</w:t>
      </w:r>
      <w:r w:rsidRPr="003C7CAE">
        <w:rPr>
          <w:b w:val="0"/>
          <w:sz w:val="24"/>
        </w:rPr>
        <w:t xml:space="preserve"> </w:t>
      </w:r>
    </w:p>
    <w:p w14:paraId="007B13B5" w14:textId="00B254AC" w:rsidR="005A4C68" w:rsidRPr="003C7CAE" w:rsidRDefault="00CD7B38">
      <w:pPr>
        <w:spacing w:after="220"/>
        <w:ind w:right="168"/>
        <w:rPr>
          <w:sz w:val="24"/>
        </w:rPr>
      </w:pPr>
      <w:r w:rsidRPr="003C7CAE">
        <w:rPr>
          <w:sz w:val="24"/>
        </w:rPr>
        <w:t xml:space="preserve">The ACT-PREP consortium, funded under HORIZON-JU-GH-EDCTP3, is pleased to announce a call for applications for its </w:t>
      </w:r>
      <w:r w:rsidRPr="003C7CAE">
        <w:rPr>
          <w:b/>
          <w:sz w:val="24"/>
        </w:rPr>
        <w:t>Postdoctoral fellowship program</w:t>
      </w:r>
      <w:r w:rsidRPr="003C7CAE">
        <w:rPr>
          <w:sz w:val="24"/>
        </w:rPr>
        <w:t xml:space="preserve">. This initiative aims to empower African researchers by building independent research leadership in clinical trial and epidemic preparedness and response. Fellows will receive research funding for up to one year, along with mentorship from leading local and international experts. They will join ongoing research projects within the consortium, develop and lead their own research outputs, and receive mentorship towards scientific independence. Applicants must integrate clinical trial methodologies or address epidemic preparedness and response topics in their postdoctoral research, while upholding the highest standards of research quality and integrity.  </w:t>
      </w:r>
    </w:p>
    <w:p w14:paraId="0CAFB3A4" w14:textId="77777777" w:rsidR="005A4C68" w:rsidRPr="003C7CAE" w:rsidRDefault="00CD7B38">
      <w:pPr>
        <w:pStyle w:val="Heading3"/>
        <w:ind w:left="-5"/>
        <w:rPr>
          <w:sz w:val="24"/>
        </w:rPr>
      </w:pPr>
      <w:r w:rsidRPr="003C7CAE">
        <w:rPr>
          <w:sz w:val="24"/>
        </w:rPr>
        <w:t>What the fellowship offers</w:t>
      </w:r>
      <w:r w:rsidRPr="003C7CAE">
        <w:rPr>
          <w:b w:val="0"/>
          <w:sz w:val="24"/>
        </w:rPr>
        <w:t xml:space="preserve"> </w:t>
      </w:r>
    </w:p>
    <w:p w14:paraId="4B8B467D" w14:textId="77777777" w:rsidR="005A4C68" w:rsidRPr="003C7CAE" w:rsidRDefault="00CD7B38">
      <w:pPr>
        <w:numPr>
          <w:ilvl w:val="0"/>
          <w:numId w:val="10"/>
        </w:numPr>
        <w:ind w:right="168" w:hanging="200"/>
        <w:rPr>
          <w:sz w:val="24"/>
        </w:rPr>
      </w:pPr>
      <w:r w:rsidRPr="003C7CAE">
        <w:rPr>
          <w:sz w:val="24"/>
        </w:rPr>
        <w:t xml:space="preserve">A mentored postdoctoral position within a consortium partner institution, a monthly stipend, and research/mobility support for up to 12 months. </w:t>
      </w:r>
    </w:p>
    <w:p w14:paraId="0138A119" w14:textId="0A583D8C" w:rsidR="005A4C68" w:rsidRPr="00FD7054" w:rsidRDefault="00CD7B38" w:rsidP="00FD7054">
      <w:pPr>
        <w:numPr>
          <w:ilvl w:val="0"/>
          <w:numId w:val="10"/>
        </w:numPr>
        <w:spacing w:after="2"/>
        <w:ind w:right="168" w:hanging="200"/>
        <w:rPr>
          <w:sz w:val="24"/>
        </w:rPr>
      </w:pPr>
      <w:r w:rsidRPr="003C7CAE">
        <w:rPr>
          <w:sz w:val="24"/>
        </w:rPr>
        <w:t xml:space="preserve">Training in scientific writing, grant administration, research leadership and specialised methods (e.g. </w:t>
      </w:r>
      <w:r w:rsidRPr="00FD7054">
        <w:rPr>
          <w:sz w:val="24"/>
        </w:rPr>
        <w:t xml:space="preserve">modelling, bioinformatics, real-world evidence). </w:t>
      </w:r>
    </w:p>
    <w:p w14:paraId="7488FB8B" w14:textId="77777777" w:rsidR="005A4C68" w:rsidRPr="003C7CAE" w:rsidRDefault="00CD7B38">
      <w:pPr>
        <w:numPr>
          <w:ilvl w:val="0"/>
          <w:numId w:val="10"/>
        </w:numPr>
        <w:spacing w:after="213"/>
        <w:ind w:right="168" w:hanging="200"/>
        <w:rPr>
          <w:sz w:val="24"/>
        </w:rPr>
      </w:pPr>
      <w:r w:rsidRPr="003C7CAE">
        <w:rPr>
          <w:sz w:val="24"/>
        </w:rPr>
        <w:t xml:space="preserve">Support to publish, present at conferences, and mobilise follow-on funding. </w:t>
      </w:r>
    </w:p>
    <w:p w14:paraId="4626FDEE" w14:textId="77777777" w:rsidR="005A4C68" w:rsidRPr="003C7CAE" w:rsidRDefault="00CD7B38">
      <w:pPr>
        <w:pStyle w:val="Heading3"/>
        <w:ind w:left="-5"/>
        <w:rPr>
          <w:sz w:val="24"/>
        </w:rPr>
      </w:pPr>
      <w:r w:rsidRPr="003C7CAE">
        <w:rPr>
          <w:sz w:val="24"/>
        </w:rPr>
        <w:t>Who should apply</w:t>
      </w:r>
      <w:r w:rsidRPr="003C7CAE">
        <w:rPr>
          <w:b w:val="0"/>
          <w:sz w:val="24"/>
        </w:rPr>
        <w:t xml:space="preserve"> </w:t>
      </w:r>
    </w:p>
    <w:p w14:paraId="504B6DEB" w14:textId="1660FEB9" w:rsidR="005A4C68" w:rsidRPr="003C7CAE" w:rsidRDefault="00CD7B38" w:rsidP="00FD7054">
      <w:pPr>
        <w:spacing w:after="0"/>
        <w:ind w:right="168"/>
        <w:rPr>
          <w:sz w:val="24"/>
        </w:rPr>
      </w:pPr>
      <w:r w:rsidRPr="003C7CAE">
        <w:rPr>
          <w:sz w:val="24"/>
        </w:rPr>
        <w:t xml:space="preserve">Nationals of an ACT-PREP country </w:t>
      </w:r>
      <w:r w:rsidR="00CC3068" w:rsidRPr="003C7CAE">
        <w:rPr>
          <w:sz w:val="24"/>
        </w:rPr>
        <w:t>(Democratic Republic of Congo, Rwanda, Senegal, Somalia</w:t>
      </w:r>
      <w:r w:rsidR="00CC3068">
        <w:rPr>
          <w:sz w:val="24"/>
        </w:rPr>
        <w:t>,</w:t>
      </w:r>
      <w:r w:rsidR="00CC3068" w:rsidRPr="003C7CAE">
        <w:rPr>
          <w:sz w:val="24"/>
        </w:rPr>
        <w:t xml:space="preserve"> South Sudan</w:t>
      </w:r>
      <w:r w:rsidR="00CC3068">
        <w:rPr>
          <w:sz w:val="24"/>
        </w:rPr>
        <w:t>,</w:t>
      </w:r>
      <w:r w:rsidR="00CC3068" w:rsidRPr="003C7CAE">
        <w:rPr>
          <w:sz w:val="24"/>
        </w:rPr>
        <w:t xml:space="preserve"> Tanzania</w:t>
      </w:r>
      <w:r w:rsidR="00CC3068">
        <w:rPr>
          <w:sz w:val="24"/>
        </w:rPr>
        <w:t xml:space="preserve"> and</w:t>
      </w:r>
      <w:r w:rsidR="00CC3068" w:rsidRPr="00CC3068">
        <w:rPr>
          <w:sz w:val="24"/>
        </w:rPr>
        <w:t xml:space="preserve"> </w:t>
      </w:r>
      <w:r w:rsidR="00CC3068" w:rsidRPr="003C7CAE">
        <w:rPr>
          <w:sz w:val="24"/>
        </w:rPr>
        <w:t>Uganda)</w:t>
      </w:r>
      <w:r w:rsidRPr="003C7CAE">
        <w:rPr>
          <w:sz w:val="24"/>
        </w:rPr>
        <w:t xml:space="preserve">  </w:t>
      </w:r>
    </w:p>
    <w:p w14:paraId="78C4B9A4" w14:textId="1C4E03E0" w:rsidR="005A4C68" w:rsidRPr="003C7CAE" w:rsidRDefault="00CD7B38">
      <w:pPr>
        <w:numPr>
          <w:ilvl w:val="0"/>
          <w:numId w:val="11"/>
        </w:numPr>
        <w:ind w:right="168" w:hanging="200"/>
        <w:rPr>
          <w:sz w:val="24"/>
        </w:rPr>
      </w:pPr>
      <w:r w:rsidRPr="003C7CAE">
        <w:rPr>
          <w:sz w:val="24"/>
        </w:rPr>
        <w:t xml:space="preserve">Researchers holding a PhD </w:t>
      </w:r>
      <w:r w:rsidR="00297DF2">
        <w:rPr>
          <w:sz w:val="24"/>
        </w:rPr>
        <w:t xml:space="preserve">within the past 5 years </w:t>
      </w:r>
      <w:r w:rsidRPr="003C7CAE">
        <w:rPr>
          <w:sz w:val="24"/>
        </w:rPr>
        <w:t xml:space="preserve">in a relevant health, biomedical, or related field. </w:t>
      </w:r>
    </w:p>
    <w:p w14:paraId="2E12D0A6" w14:textId="77777777" w:rsidR="005A4C68" w:rsidRPr="003C7CAE" w:rsidRDefault="00CD7B38">
      <w:pPr>
        <w:numPr>
          <w:ilvl w:val="0"/>
          <w:numId w:val="11"/>
        </w:numPr>
        <w:ind w:right="168" w:hanging="200"/>
        <w:rPr>
          <w:sz w:val="24"/>
        </w:rPr>
      </w:pPr>
      <w:r w:rsidRPr="003C7CAE">
        <w:rPr>
          <w:sz w:val="24"/>
        </w:rPr>
        <w:t xml:space="preserve">A track record aligned with their postdoctoral career stage and endorsement by the home/host institution. </w:t>
      </w:r>
    </w:p>
    <w:p w14:paraId="22DB44C0" w14:textId="18FC9820" w:rsidR="005A4C68" w:rsidRDefault="00297DF2">
      <w:pPr>
        <w:numPr>
          <w:ilvl w:val="0"/>
          <w:numId w:val="11"/>
        </w:numPr>
        <w:ind w:right="168" w:hanging="200"/>
        <w:rPr>
          <w:sz w:val="24"/>
        </w:rPr>
      </w:pPr>
      <w:r>
        <w:rPr>
          <w:sz w:val="24"/>
        </w:rPr>
        <w:t>Qualified female candidates</w:t>
      </w:r>
      <w:r w:rsidR="00CD7B38" w:rsidRPr="003C7CAE">
        <w:rPr>
          <w:sz w:val="24"/>
        </w:rPr>
        <w:t xml:space="preserve"> are strongly encouraged to apply. </w:t>
      </w:r>
    </w:p>
    <w:p w14:paraId="2D64C6B0" w14:textId="41ED4D75" w:rsidR="00297DF2" w:rsidRPr="003C7CAE" w:rsidRDefault="00297DF2" w:rsidP="00297DF2">
      <w:pPr>
        <w:ind w:right="168"/>
        <w:rPr>
          <w:sz w:val="24"/>
        </w:rPr>
      </w:pPr>
    </w:p>
    <w:p w14:paraId="50E9486D" w14:textId="77777777" w:rsidR="005A4C68" w:rsidRPr="003C7CAE" w:rsidRDefault="00CD7B38">
      <w:pPr>
        <w:spacing w:after="58" w:line="259" w:lineRule="auto"/>
        <w:ind w:left="0" w:right="0" w:firstLine="0"/>
        <w:jc w:val="left"/>
        <w:rPr>
          <w:sz w:val="24"/>
        </w:rPr>
      </w:pPr>
      <w:r w:rsidRPr="003C7CAE">
        <w:rPr>
          <w:sz w:val="24"/>
        </w:rPr>
        <w:t xml:space="preserve"> </w:t>
      </w:r>
    </w:p>
    <w:p w14:paraId="208C4CCD" w14:textId="77777777" w:rsidR="005A4C68" w:rsidRPr="003C7CAE" w:rsidRDefault="00CD7B38">
      <w:pPr>
        <w:spacing w:after="58" w:line="259" w:lineRule="auto"/>
        <w:ind w:left="0" w:right="0" w:firstLine="0"/>
        <w:jc w:val="left"/>
        <w:rPr>
          <w:sz w:val="24"/>
        </w:rPr>
      </w:pPr>
      <w:r w:rsidRPr="003C7CAE">
        <w:rPr>
          <w:sz w:val="24"/>
        </w:rPr>
        <w:t xml:space="preserve"> </w:t>
      </w:r>
    </w:p>
    <w:p w14:paraId="416B07B9" w14:textId="77777777" w:rsidR="005A4C68" w:rsidRPr="003C7CAE" w:rsidRDefault="00CD7B38">
      <w:pPr>
        <w:spacing w:after="58" w:line="259" w:lineRule="auto"/>
        <w:ind w:left="0" w:right="0" w:firstLine="0"/>
        <w:jc w:val="left"/>
        <w:rPr>
          <w:sz w:val="24"/>
        </w:rPr>
      </w:pPr>
      <w:r w:rsidRPr="003C7CAE">
        <w:rPr>
          <w:sz w:val="24"/>
        </w:rPr>
        <w:t xml:space="preserve"> </w:t>
      </w:r>
    </w:p>
    <w:p w14:paraId="42142756" w14:textId="77777777" w:rsidR="005A4C68" w:rsidRPr="003C7CAE" w:rsidRDefault="00CD7B38">
      <w:pPr>
        <w:spacing w:after="62" w:line="259" w:lineRule="auto"/>
        <w:ind w:left="0" w:right="0" w:firstLine="0"/>
        <w:jc w:val="left"/>
        <w:rPr>
          <w:sz w:val="24"/>
        </w:rPr>
      </w:pPr>
      <w:r w:rsidRPr="003C7CAE">
        <w:rPr>
          <w:sz w:val="24"/>
        </w:rPr>
        <w:t xml:space="preserve"> </w:t>
      </w:r>
    </w:p>
    <w:p w14:paraId="1A35F3FF" w14:textId="77777777" w:rsidR="005A4C68" w:rsidRPr="003C7CAE" w:rsidRDefault="00CD7B38">
      <w:pPr>
        <w:spacing w:after="58" w:line="259" w:lineRule="auto"/>
        <w:ind w:left="0" w:right="0" w:firstLine="0"/>
        <w:jc w:val="left"/>
        <w:rPr>
          <w:sz w:val="24"/>
        </w:rPr>
      </w:pPr>
      <w:r w:rsidRPr="003C7CAE">
        <w:rPr>
          <w:sz w:val="24"/>
        </w:rPr>
        <w:t xml:space="preserve"> </w:t>
      </w:r>
    </w:p>
    <w:p w14:paraId="22DE4ABD" w14:textId="77777777" w:rsidR="005A4C68" w:rsidRPr="003C7CAE" w:rsidRDefault="00CD7B38">
      <w:pPr>
        <w:spacing w:after="58" w:line="259" w:lineRule="auto"/>
        <w:ind w:left="0" w:right="0" w:firstLine="0"/>
        <w:jc w:val="left"/>
        <w:rPr>
          <w:sz w:val="24"/>
        </w:rPr>
      </w:pPr>
      <w:r w:rsidRPr="003C7CAE">
        <w:rPr>
          <w:sz w:val="24"/>
        </w:rPr>
        <w:t xml:space="preserve"> </w:t>
      </w:r>
    </w:p>
    <w:p w14:paraId="44E60AFA" w14:textId="77777777" w:rsidR="005A4C68" w:rsidRPr="003C7CAE" w:rsidRDefault="00CD7B38">
      <w:pPr>
        <w:spacing w:after="58" w:line="259" w:lineRule="auto"/>
        <w:ind w:left="0" w:right="0" w:firstLine="0"/>
        <w:jc w:val="left"/>
        <w:rPr>
          <w:sz w:val="24"/>
        </w:rPr>
      </w:pPr>
      <w:r w:rsidRPr="003C7CAE">
        <w:rPr>
          <w:sz w:val="24"/>
        </w:rPr>
        <w:t xml:space="preserve"> </w:t>
      </w:r>
    </w:p>
    <w:p w14:paraId="483FFC40" w14:textId="77777777" w:rsidR="005A4C68" w:rsidRPr="003C7CAE" w:rsidRDefault="00CD7B38">
      <w:pPr>
        <w:spacing w:after="58" w:line="259" w:lineRule="auto"/>
        <w:ind w:left="0" w:right="0" w:firstLine="0"/>
        <w:jc w:val="left"/>
        <w:rPr>
          <w:sz w:val="24"/>
        </w:rPr>
      </w:pPr>
      <w:r w:rsidRPr="003C7CAE">
        <w:rPr>
          <w:sz w:val="24"/>
        </w:rPr>
        <w:t xml:space="preserve"> </w:t>
      </w:r>
    </w:p>
    <w:p w14:paraId="59BCFE83" w14:textId="77777777" w:rsidR="005A4C68" w:rsidRPr="003C7CAE" w:rsidRDefault="00CD7B38">
      <w:pPr>
        <w:spacing w:after="58" w:line="259" w:lineRule="auto"/>
        <w:ind w:left="0" w:right="0" w:firstLine="0"/>
        <w:jc w:val="left"/>
        <w:rPr>
          <w:sz w:val="24"/>
        </w:rPr>
      </w:pPr>
      <w:r w:rsidRPr="003C7CAE">
        <w:rPr>
          <w:sz w:val="24"/>
        </w:rPr>
        <w:t xml:space="preserve"> </w:t>
      </w:r>
    </w:p>
    <w:p w14:paraId="427CCA92" w14:textId="77777777" w:rsidR="005A4C68" w:rsidRPr="003C7CAE" w:rsidRDefault="00CD7B38">
      <w:pPr>
        <w:spacing w:after="58" w:line="259" w:lineRule="auto"/>
        <w:ind w:left="0" w:right="0" w:firstLine="0"/>
        <w:jc w:val="left"/>
        <w:rPr>
          <w:sz w:val="24"/>
        </w:rPr>
      </w:pPr>
      <w:r w:rsidRPr="003C7CAE">
        <w:rPr>
          <w:sz w:val="24"/>
        </w:rPr>
        <w:t xml:space="preserve"> </w:t>
      </w:r>
    </w:p>
    <w:p w14:paraId="48741ADB" w14:textId="77777777" w:rsidR="005A4C68" w:rsidRPr="003C7CAE" w:rsidRDefault="00CD7B38">
      <w:pPr>
        <w:spacing w:after="58" w:line="259" w:lineRule="auto"/>
        <w:ind w:left="0" w:right="0" w:firstLine="0"/>
        <w:jc w:val="left"/>
        <w:rPr>
          <w:sz w:val="24"/>
        </w:rPr>
      </w:pPr>
      <w:r w:rsidRPr="003C7CAE">
        <w:rPr>
          <w:sz w:val="24"/>
        </w:rPr>
        <w:t xml:space="preserve"> </w:t>
      </w:r>
    </w:p>
    <w:p w14:paraId="293718E7" w14:textId="77777777" w:rsidR="005A4C68" w:rsidRPr="003C7CAE" w:rsidRDefault="00CD7B38">
      <w:pPr>
        <w:spacing w:after="58" w:line="259" w:lineRule="auto"/>
        <w:ind w:left="0" w:right="0" w:firstLine="0"/>
        <w:jc w:val="left"/>
        <w:rPr>
          <w:sz w:val="24"/>
        </w:rPr>
      </w:pPr>
      <w:r w:rsidRPr="003C7CAE">
        <w:rPr>
          <w:sz w:val="24"/>
        </w:rPr>
        <w:t xml:space="preserve"> </w:t>
      </w:r>
    </w:p>
    <w:p w14:paraId="77681E84" w14:textId="69B0932A" w:rsidR="005A4C68" w:rsidRPr="003C7CAE" w:rsidRDefault="00CD7B38" w:rsidP="00297DF2">
      <w:pPr>
        <w:spacing w:after="0" w:line="259" w:lineRule="auto"/>
        <w:ind w:left="0" w:right="0" w:firstLine="0"/>
        <w:jc w:val="left"/>
        <w:rPr>
          <w:sz w:val="24"/>
        </w:rPr>
      </w:pPr>
      <w:r w:rsidRPr="003C7CAE">
        <w:rPr>
          <w:sz w:val="24"/>
        </w:rPr>
        <w:t xml:space="preserve"> </w:t>
      </w:r>
    </w:p>
    <w:p w14:paraId="7067B26C" w14:textId="77777777" w:rsidR="005A4C68" w:rsidRPr="003C7CAE" w:rsidRDefault="00CD7B38">
      <w:pPr>
        <w:pStyle w:val="Heading2"/>
        <w:spacing w:after="86"/>
        <w:ind w:left="-5"/>
        <w:rPr>
          <w:sz w:val="24"/>
        </w:rPr>
      </w:pPr>
      <w:r w:rsidRPr="003C7CAE">
        <w:rPr>
          <w:sz w:val="24"/>
        </w:rPr>
        <w:t>Document C — Eligibility and Selection Criteria</w:t>
      </w:r>
      <w:r w:rsidRPr="003C7CAE">
        <w:rPr>
          <w:b w:val="0"/>
          <w:sz w:val="24"/>
        </w:rPr>
        <w:t xml:space="preserve"> </w:t>
      </w:r>
    </w:p>
    <w:p w14:paraId="5534DED5" w14:textId="77777777" w:rsidR="005A4C68" w:rsidRPr="003C7CAE" w:rsidRDefault="00CD7B38">
      <w:pPr>
        <w:spacing w:after="0" w:line="259" w:lineRule="auto"/>
        <w:ind w:left="-5" w:right="0"/>
        <w:jc w:val="left"/>
        <w:rPr>
          <w:sz w:val="24"/>
        </w:rPr>
      </w:pPr>
      <w:r w:rsidRPr="003C7CAE">
        <w:rPr>
          <w:b/>
          <w:sz w:val="24"/>
        </w:rPr>
        <w:t>Eligibility (must be met to be considered)</w:t>
      </w:r>
      <w:r w:rsidRPr="003C7CAE">
        <w:rPr>
          <w:sz w:val="24"/>
        </w:rPr>
        <w:t xml:space="preserve"> </w:t>
      </w:r>
    </w:p>
    <w:tbl>
      <w:tblPr>
        <w:tblStyle w:val="TableGrid"/>
        <w:tblW w:w="9358" w:type="dxa"/>
        <w:tblInd w:w="6" w:type="dxa"/>
        <w:tblCellMar>
          <w:top w:w="60" w:type="dxa"/>
          <w:left w:w="86" w:type="dxa"/>
          <w:right w:w="47" w:type="dxa"/>
        </w:tblCellMar>
        <w:tblLook w:val="04A0" w:firstRow="1" w:lastRow="0" w:firstColumn="1" w:lastColumn="0" w:noHBand="0" w:noVBand="1"/>
      </w:tblPr>
      <w:tblGrid>
        <w:gridCol w:w="2432"/>
        <w:gridCol w:w="3466"/>
        <w:gridCol w:w="3460"/>
      </w:tblGrid>
      <w:tr w:rsidR="005A4C68" w:rsidRPr="003C7CAE" w14:paraId="3A7EC5E8" w14:textId="77777777">
        <w:trPr>
          <w:trHeight w:val="373"/>
        </w:trPr>
        <w:tc>
          <w:tcPr>
            <w:tcW w:w="2432" w:type="dxa"/>
            <w:tcBorders>
              <w:top w:val="single" w:sz="4" w:space="0" w:color="D0D5DD"/>
              <w:left w:val="single" w:sz="4" w:space="0" w:color="D0D5DD"/>
              <w:bottom w:val="single" w:sz="25" w:space="0" w:color="FFFFFF"/>
              <w:right w:val="single" w:sz="4" w:space="0" w:color="D0D5DD"/>
            </w:tcBorders>
            <w:shd w:val="clear" w:color="auto" w:fill="2E5496"/>
          </w:tcPr>
          <w:p w14:paraId="6855661F" w14:textId="77777777" w:rsidR="005A4C68" w:rsidRPr="003C7CAE" w:rsidRDefault="00CD7B38">
            <w:pPr>
              <w:spacing w:after="0" w:line="259" w:lineRule="auto"/>
              <w:ind w:left="4" w:right="0" w:firstLine="0"/>
              <w:jc w:val="left"/>
              <w:rPr>
                <w:sz w:val="24"/>
              </w:rPr>
            </w:pPr>
            <w:r w:rsidRPr="003C7CAE">
              <w:rPr>
                <w:b/>
                <w:sz w:val="24"/>
              </w:rPr>
              <w:t>Criterion</w:t>
            </w:r>
            <w:r w:rsidRPr="003C7CAE">
              <w:rPr>
                <w:sz w:val="24"/>
              </w:rPr>
              <w:t xml:space="preserve"> </w:t>
            </w:r>
          </w:p>
        </w:tc>
        <w:tc>
          <w:tcPr>
            <w:tcW w:w="3466" w:type="dxa"/>
            <w:tcBorders>
              <w:top w:val="single" w:sz="4" w:space="0" w:color="D0D5DD"/>
              <w:left w:val="single" w:sz="4" w:space="0" w:color="D0D5DD"/>
              <w:bottom w:val="single" w:sz="25" w:space="0" w:color="FFFFFF"/>
              <w:right w:val="single" w:sz="4" w:space="0" w:color="D0D5DD"/>
            </w:tcBorders>
            <w:shd w:val="clear" w:color="auto" w:fill="2E5496"/>
          </w:tcPr>
          <w:p w14:paraId="2F3B9DD0" w14:textId="77777777" w:rsidR="005A4C68" w:rsidRPr="003C7CAE" w:rsidRDefault="00CD7B38">
            <w:pPr>
              <w:spacing w:after="0" w:line="259" w:lineRule="auto"/>
              <w:ind w:left="5" w:right="0" w:firstLine="0"/>
              <w:jc w:val="left"/>
              <w:rPr>
                <w:sz w:val="24"/>
              </w:rPr>
            </w:pPr>
            <w:r w:rsidRPr="003C7CAE">
              <w:rPr>
                <w:b/>
                <w:sz w:val="24"/>
              </w:rPr>
              <w:t>PhD fellowship</w:t>
            </w:r>
            <w:r w:rsidRPr="003C7CAE">
              <w:rPr>
                <w:sz w:val="24"/>
              </w:rPr>
              <w:t xml:space="preserve"> </w:t>
            </w:r>
          </w:p>
        </w:tc>
        <w:tc>
          <w:tcPr>
            <w:tcW w:w="3460" w:type="dxa"/>
            <w:tcBorders>
              <w:top w:val="single" w:sz="4" w:space="0" w:color="D0D5DD"/>
              <w:left w:val="single" w:sz="4" w:space="0" w:color="D0D5DD"/>
              <w:bottom w:val="single" w:sz="25" w:space="0" w:color="FFFFFF"/>
              <w:right w:val="single" w:sz="4" w:space="0" w:color="D0D5DD"/>
            </w:tcBorders>
            <w:shd w:val="clear" w:color="auto" w:fill="2E5496"/>
          </w:tcPr>
          <w:p w14:paraId="1D21F348" w14:textId="77777777" w:rsidR="005A4C68" w:rsidRPr="003C7CAE" w:rsidRDefault="00CD7B38">
            <w:pPr>
              <w:spacing w:after="0" w:line="259" w:lineRule="auto"/>
              <w:ind w:left="0" w:right="0" w:firstLine="0"/>
              <w:jc w:val="left"/>
              <w:rPr>
                <w:sz w:val="24"/>
              </w:rPr>
            </w:pPr>
            <w:r w:rsidRPr="003C7CAE">
              <w:rPr>
                <w:b/>
                <w:sz w:val="24"/>
              </w:rPr>
              <w:t>Postdoctoral fellowship</w:t>
            </w:r>
            <w:r w:rsidRPr="003C7CAE">
              <w:rPr>
                <w:sz w:val="24"/>
              </w:rPr>
              <w:t xml:space="preserve"> </w:t>
            </w:r>
          </w:p>
        </w:tc>
      </w:tr>
      <w:tr w:rsidR="005A4C68" w:rsidRPr="003C7CAE" w14:paraId="68DE523A" w14:textId="77777777">
        <w:trPr>
          <w:trHeight w:val="371"/>
        </w:trPr>
        <w:tc>
          <w:tcPr>
            <w:tcW w:w="2432" w:type="dxa"/>
            <w:tcBorders>
              <w:top w:val="single" w:sz="25" w:space="0" w:color="FFFFFF"/>
              <w:left w:val="single" w:sz="4" w:space="0" w:color="D0D5DD"/>
              <w:bottom w:val="single" w:sz="4" w:space="0" w:color="D0D5DD"/>
              <w:right w:val="single" w:sz="4" w:space="0" w:color="D0D5DD"/>
            </w:tcBorders>
          </w:tcPr>
          <w:p w14:paraId="2C7B2A54" w14:textId="77777777" w:rsidR="005A4C68" w:rsidRPr="003C7CAE" w:rsidRDefault="00CD7B38">
            <w:pPr>
              <w:spacing w:after="0" w:line="259" w:lineRule="auto"/>
              <w:ind w:left="4" w:right="0" w:firstLine="0"/>
              <w:jc w:val="left"/>
              <w:rPr>
                <w:sz w:val="24"/>
              </w:rPr>
            </w:pPr>
            <w:r w:rsidRPr="003C7CAE">
              <w:rPr>
                <w:sz w:val="24"/>
              </w:rPr>
              <w:t xml:space="preserve">Qualification </w:t>
            </w:r>
          </w:p>
        </w:tc>
        <w:tc>
          <w:tcPr>
            <w:tcW w:w="3466" w:type="dxa"/>
            <w:tcBorders>
              <w:top w:val="single" w:sz="25" w:space="0" w:color="FFFFFF"/>
              <w:left w:val="single" w:sz="4" w:space="0" w:color="D0D5DD"/>
              <w:bottom w:val="single" w:sz="4" w:space="0" w:color="D0D5DD"/>
              <w:right w:val="single" w:sz="4" w:space="0" w:color="D0D5DD"/>
            </w:tcBorders>
          </w:tcPr>
          <w:p w14:paraId="0C139237" w14:textId="77777777" w:rsidR="005A4C68" w:rsidRPr="003C7CAE" w:rsidRDefault="00CD7B38">
            <w:pPr>
              <w:spacing w:after="0" w:line="259" w:lineRule="auto"/>
              <w:ind w:left="5" w:right="0" w:firstLine="0"/>
              <w:jc w:val="left"/>
              <w:rPr>
                <w:sz w:val="24"/>
              </w:rPr>
            </w:pPr>
            <w:r w:rsidRPr="003C7CAE">
              <w:rPr>
                <w:sz w:val="24"/>
              </w:rPr>
              <w:t xml:space="preserve">Relevant Master's (or equivalent) </w:t>
            </w:r>
          </w:p>
        </w:tc>
        <w:tc>
          <w:tcPr>
            <w:tcW w:w="3460" w:type="dxa"/>
            <w:tcBorders>
              <w:top w:val="single" w:sz="25" w:space="0" w:color="FFFFFF"/>
              <w:left w:val="single" w:sz="4" w:space="0" w:color="D0D5DD"/>
              <w:bottom w:val="single" w:sz="4" w:space="0" w:color="D0D5DD"/>
              <w:right w:val="single" w:sz="4" w:space="0" w:color="D0D5DD"/>
            </w:tcBorders>
          </w:tcPr>
          <w:p w14:paraId="65DCF636" w14:textId="77777777" w:rsidR="005A4C68" w:rsidRPr="003C7CAE" w:rsidRDefault="00CD7B38">
            <w:pPr>
              <w:spacing w:after="0" w:line="259" w:lineRule="auto"/>
              <w:ind w:left="0" w:right="0" w:firstLine="0"/>
              <w:jc w:val="left"/>
              <w:rPr>
                <w:sz w:val="24"/>
              </w:rPr>
            </w:pPr>
            <w:r w:rsidRPr="003C7CAE">
              <w:rPr>
                <w:sz w:val="24"/>
              </w:rPr>
              <w:t xml:space="preserve">PhD in a relevant field </w:t>
            </w:r>
          </w:p>
        </w:tc>
      </w:tr>
      <w:tr w:rsidR="005A4C68" w:rsidRPr="003C7CAE" w14:paraId="462A60DF" w14:textId="77777777">
        <w:trPr>
          <w:trHeight w:val="368"/>
        </w:trPr>
        <w:tc>
          <w:tcPr>
            <w:tcW w:w="2432" w:type="dxa"/>
            <w:tcBorders>
              <w:top w:val="single" w:sz="4" w:space="0" w:color="D0D5DD"/>
              <w:left w:val="single" w:sz="4" w:space="0" w:color="D0D5DD"/>
              <w:bottom w:val="single" w:sz="25" w:space="0" w:color="FFFFFF"/>
              <w:right w:val="single" w:sz="4" w:space="0" w:color="D0D5DD"/>
            </w:tcBorders>
            <w:shd w:val="clear" w:color="auto" w:fill="F2F3F7"/>
          </w:tcPr>
          <w:p w14:paraId="34056864" w14:textId="77777777" w:rsidR="005A4C68" w:rsidRPr="003C7CAE" w:rsidRDefault="00CD7B38">
            <w:pPr>
              <w:spacing w:after="0" w:line="259" w:lineRule="auto"/>
              <w:ind w:left="4" w:right="0" w:firstLine="0"/>
              <w:jc w:val="left"/>
              <w:rPr>
                <w:sz w:val="24"/>
              </w:rPr>
            </w:pPr>
            <w:r w:rsidRPr="003C7CAE">
              <w:rPr>
                <w:sz w:val="24"/>
              </w:rPr>
              <w:t xml:space="preserve">Institutional endorsement </w:t>
            </w:r>
          </w:p>
        </w:tc>
        <w:tc>
          <w:tcPr>
            <w:tcW w:w="3466" w:type="dxa"/>
            <w:tcBorders>
              <w:top w:val="single" w:sz="4" w:space="0" w:color="D0D5DD"/>
              <w:left w:val="single" w:sz="4" w:space="0" w:color="D0D5DD"/>
              <w:bottom w:val="single" w:sz="25" w:space="0" w:color="FFFFFF"/>
              <w:right w:val="single" w:sz="4" w:space="0" w:color="D0D5DD"/>
            </w:tcBorders>
            <w:shd w:val="clear" w:color="auto" w:fill="F2F3F7"/>
          </w:tcPr>
          <w:p w14:paraId="4E829EB1" w14:textId="77777777" w:rsidR="005A4C68" w:rsidRPr="003C7CAE" w:rsidRDefault="00CD7B38">
            <w:pPr>
              <w:spacing w:after="0" w:line="259" w:lineRule="auto"/>
              <w:ind w:left="5" w:right="0" w:firstLine="0"/>
              <w:jc w:val="left"/>
              <w:rPr>
                <w:sz w:val="24"/>
              </w:rPr>
            </w:pPr>
            <w:r w:rsidRPr="003C7CAE">
              <w:rPr>
                <w:sz w:val="24"/>
              </w:rPr>
              <w:t xml:space="preserve">Required (Document F) </w:t>
            </w:r>
          </w:p>
        </w:tc>
        <w:tc>
          <w:tcPr>
            <w:tcW w:w="3460" w:type="dxa"/>
            <w:tcBorders>
              <w:top w:val="single" w:sz="4" w:space="0" w:color="D0D5DD"/>
              <w:left w:val="single" w:sz="4" w:space="0" w:color="D0D5DD"/>
              <w:bottom w:val="single" w:sz="25" w:space="0" w:color="FFFFFF"/>
              <w:right w:val="single" w:sz="4" w:space="0" w:color="D0D5DD"/>
            </w:tcBorders>
            <w:shd w:val="clear" w:color="auto" w:fill="F2F3F7"/>
          </w:tcPr>
          <w:p w14:paraId="040EC864" w14:textId="77777777" w:rsidR="005A4C68" w:rsidRPr="003C7CAE" w:rsidRDefault="00CD7B38">
            <w:pPr>
              <w:spacing w:after="0" w:line="259" w:lineRule="auto"/>
              <w:ind w:left="0" w:right="0" w:firstLine="0"/>
              <w:jc w:val="left"/>
              <w:rPr>
                <w:sz w:val="24"/>
              </w:rPr>
            </w:pPr>
            <w:r w:rsidRPr="003C7CAE">
              <w:rPr>
                <w:sz w:val="24"/>
              </w:rPr>
              <w:t xml:space="preserve">Required (Document F) </w:t>
            </w:r>
          </w:p>
        </w:tc>
      </w:tr>
      <w:tr w:rsidR="005A4C68" w:rsidRPr="003C7CAE" w14:paraId="44FFAB87" w14:textId="77777777">
        <w:trPr>
          <w:trHeight w:val="374"/>
        </w:trPr>
        <w:tc>
          <w:tcPr>
            <w:tcW w:w="2432" w:type="dxa"/>
            <w:tcBorders>
              <w:top w:val="single" w:sz="25" w:space="0" w:color="FFFFFF"/>
              <w:left w:val="single" w:sz="4" w:space="0" w:color="D0D5DD"/>
              <w:bottom w:val="single" w:sz="4" w:space="0" w:color="D0D5DD"/>
              <w:right w:val="single" w:sz="4" w:space="0" w:color="D0D5DD"/>
            </w:tcBorders>
          </w:tcPr>
          <w:p w14:paraId="62D31BDC" w14:textId="77777777" w:rsidR="005A4C68" w:rsidRPr="003C7CAE" w:rsidRDefault="00CD7B38">
            <w:pPr>
              <w:spacing w:after="0" w:line="259" w:lineRule="auto"/>
              <w:ind w:left="4" w:right="0" w:firstLine="0"/>
              <w:jc w:val="left"/>
              <w:rPr>
                <w:sz w:val="24"/>
              </w:rPr>
            </w:pPr>
            <w:r w:rsidRPr="003C7CAE">
              <w:rPr>
                <w:sz w:val="24"/>
              </w:rPr>
              <w:t xml:space="preserve">Programme enrolment </w:t>
            </w:r>
          </w:p>
        </w:tc>
        <w:tc>
          <w:tcPr>
            <w:tcW w:w="3466" w:type="dxa"/>
            <w:tcBorders>
              <w:top w:val="single" w:sz="25" w:space="0" w:color="FFFFFF"/>
              <w:left w:val="single" w:sz="4" w:space="0" w:color="D0D5DD"/>
              <w:bottom w:val="single" w:sz="4" w:space="0" w:color="D0D5DD"/>
              <w:right w:val="single" w:sz="4" w:space="0" w:color="D0D5DD"/>
            </w:tcBorders>
          </w:tcPr>
          <w:p w14:paraId="57E0A063" w14:textId="77777777" w:rsidR="005A4C68" w:rsidRPr="003C7CAE" w:rsidRDefault="00CD7B38">
            <w:pPr>
              <w:spacing w:after="0" w:line="259" w:lineRule="auto"/>
              <w:ind w:left="5" w:right="0" w:firstLine="0"/>
              <w:jc w:val="left"/>
              <w:rPr>
                <w:sz w:val="24"/>
              </w:rPr>
            </w:pPr>
            <w:r w:rsidRPr="003C7CAE">
              <w:rPr>
                <w:sz w:val="24"/>
              </w:rPr>
              <w:t xml:space="preserve">Eligible to register to a PhD programme </w:t>
            </w:r>
          </w:p>
        </w:tc>
        <w:tc>
          <w:tcPr>
            <w:tcW w:w="3460" w:type="dxa"/>
            <w:tcBorders>
              <w:top w:val="single" w:sz="25" w:space="0" w:color="FFFFFF"/>
              <w:left w:val="single" w:sz="4" w:space="0" w:color="D0D5DD"/>
              <w:bottom w:val="single" w:sz="4" w:space="0" w:color="D0D5DD"/>
              <w:right w:val="single" w:sz="4" w:space="0" w:color="D0D5DD"/>
            </w:tcBorders>
          </w:tcPr>
          <w:p w14:paraId="5F75CB28" w14:textId="77777777" w:rsidR="005A4C68" w:rsidRPr="003C7CAE" w:rsidRDefault="00CD7B38">
            <w:pPr>
              <w:spacing w:after="0" w:line="259" w:lineRule="auto"/>
              <w:ind w:left="0" w:right="0" w:firstLine="0"/>
              <w:jc w:val="left"/>
              <w:rPr>
                <w:sz w:val="24"/>
              </w:rPr>
            </w:pPr>
            <w:r w:rsidRPr="003C7CAE">
              <w:rPr>
                <w:sz w:val="24"/>
              </w:rPr>
              <w:t xml:space="preserve">Host institution confirmed </w:t>
            </w:r>
          </w:p>
        </w:tc>
      </w:tr>
      <w:tr w:rsidR="005A4C68" w:rsidRPr="003C7CAE" w14:paraId="45486A84" w14:textId="77777777">
        <w:trPr>
          <w:trHeight w:val="614"/>
        </w:trPr>
        <w:tc>
          <w:tcPr>
            <w:tcW w:w="2432" w:type="dxa"/>
            <w:tcBorders>
              <w:top w:val="single" w:sz="4" w:space="0" w:color="D0D5DD"/>
              <w:left w:val="single" w:sz="4" w:space="0" w:color="D0D5DD"/>
              <w:bottom w:val="single" w:sz="25" w:space="0" w:color="FFFFFF"/>
              <w:right w:val="single" w:sz="4" w:space="0" w:color="D0D5DD"/>
            </w:tcBorders>
            <w:shd w:val="clear" w:color="auto" w:fill="F2F3F7"/>
            <w:vAlign w:val="center"/>
          </w:tcPr>
          <w:p w14:paraId="1F642666" w14:textId="77777777" w:rsidR="005A4C68" w:rsidRPr="003C7CAE" w:rsidRDefault="00CD7B38">
            <w:pPr>
              <w:spacing w:after="0" w:line="259" w:lineRule="auto"/>
              <w:ind w:left="4" w:right="0" w:firstLine="0"/>
              <w:jc w:val="left"/>
              <w:rPr>
                <w:sz w:val="24"/>
              </w:rPr>
            </w:pPr>
            <w:r w:rsidRPr="003C7CAE">
              <w:rPr>
                <w:sz w:val="24"/>
              </w:rPr>
              <w:t xml:space="preserve">Research focus </w:t>
            </w:r>
          </w:p>
        </w:tc>
        <w:tc>
          <w:tcPr>
            <w:tcW w:w="3466" w:type="dxa"/>
            <w:tcBorders>
              <w:top w:val="single" w:sz="4" w:space="0" w:color="D0D5DD"/>
              <w:left w:val="single" w:sz="4" w:space="0" w:color="D0D5DD"/>
              <w:bottom w:val="single" w:sz="25" w:space="0" w:color="FFFFFF"/>
              <w:right w:val="single" w:sz="4" w:space="0" w:color="D0D5DD"/>
            </w:tcBorders>
            <w:shd w:val="clear" w:color="auto" w:fill="F2F3F7"/>
          </w:tcPr>
          <w:p w14:paraId="6021CE0D" w14:textId="77777777" w:rsidR="005A4C68" w:rsidRPr="003C7CAE" w:rsidRDefault="00CD7B38">
            <w:pPr>
              <w:spacing w:after="0" w:line="259" w:lineRule="auto"/>
              <w:ind w:left="5" w:right="0" w:firstLine="0"/>
              <w:jc w:val="left"/>
              <w:rPr>
                <w:sz w:val="24"/>
              </w:rPr>
            </w:pPr>
            <w:r w:rsidRPr="003C7CAE">
              <w:rPr>
                <w:sz w:val="24"/>
              </w:rPr>
              <w:t xml:space="preserve">Aligned to one of ACT-PREP priority research themes </w:t>
            </w:r>
          </w:p>
        </w:tc>
        <w:tc>
          <w:tcPr>
            <w:tcW w:w="3460" w:type="dxa"/>
            <w:tcBorders>
              <w:top w:val="single" w:sz="4" w:space="0" w:color="D0D5DD"/>
              <w:left w:val="single" w:sz="4" w:space="0" w:color="D0D5DD"/>
              <w:bottom w:val="single" w:sz="25" w:space="0" w:color="FFFFFF"/>
              <w:right w:val="single" w:sz="4" w:space="0" w:color="D0D5DD"/>
            </w:tcBorders>
            <w:shd w:val="clear" w:color="auto" w:fill="F2F3F7"/>
          </w:tcPr>
          <w:p w14:paraId="0BEAAF01" w14:textId="77777777" w:rsidR="005A4C68" w:rsidRPr="003C7CAE" w:rsidRDefault="00CD7B38">
            <w:pPr>
              <w:spacing w:after="0" w:line="259" w:lineRule="auto"/>
              <w:ind w:left="0" w:right="0" w:firstLine="0"/>
              <w:jc w:val="left"/>
              <w:rPr>
                <w:sz w:val="24"/>
              </w:rPr>
            </w:pPr>
            <w:r w:rsidRPr="003C7CAE">
              <w:rPr>
                <w:sz w:val="24"/>
              </w:rPr>
              <w:t xml:space="preserve">Aligned to one of ACT-PREP priority research themes </w:t>
            </w:r>
          </w:p>
        </w:tc>
      </w:tr>
      <w:tr w:rsidR="005A4C68" w:rsidRPr="003C7CAE" w14:paraId="352596CA" w14:textId="77777777">
        <w:trPr>
          <w:trHeight w:val="371"/>
        </w:trPr>
        <w:tc>
          <w:tcPr>
            <w:tcW w:w="2432" w:type="dxa"/>
            <w:tcBorders>
              <w:top w:val="single" w:sz="25" w:space="0" w:color="FFFFFF"/>
              <w:left w:val="single" w:sz="4" w:space="0" w:color="D0D5DD"/>
              <w:bottom w:val="single" w:sz="4" w:space="0" w:color="D0D5DD"/>
              <w:right w:val="single" w:sz="4" w:space="0" w:color="D0D5DD"/>
            </w:tcBorders>
          </w:tcPr>
          <w:p w14:paraId="062B29CA" w14:textId="77777777" w:rsidR="005A4C68" w:rsidRPr="003C7CAE" w:rsidRDefault="00CD7B38">
            <w:pPr>
              <w:spacing w:after="0" w:line="259" w:lineRule="auto"/>
              <w:ind w:left="4" w:right="0" w:firstLine="0"/>
              <w:jc w:val="left"/>
              <w:rPr>
                <w:sz w:val="24"/>
              </w:rPr>
            </w:pPr>
            <w:r w:rsidRPr="003C7CAE">
              <w:rPr>
                <w:sz w:val="24"/>
              </w:rPr>
              <w:t xml:space="preserve">Referees </w:t>
            </w:r>
          </w:p>
        </w:tc>
        <w:tc>
          <w:tcPr>
            <w:tcW w:w="3466" w:type="dxa"/>
            <w:tcBorders>
              <w:top w:val="single" w:sz="25" w:space="0" w:color="FFFFFF"/>
              <w:left w:val="single" w:sz="4" w:space="0" w:color="D0D5DD"/>
              <w:bottom w:val="single" w:sz="4" w:space="0" w:color="D0D5DD"/>
              <w:right w:val="single" w:sz="4" w:space="0" w:color="D0D5DD"/>
            </w:tcBorders>
          </w:tcPr>
          <w:p w14:paraId="40EEEA12" w14:textId="77777777" w:rsidR="005A4C68" w:rsidRPr="003C7CAE" w:rsidRDefault="00CD7B38">
            <w:pPr>
              <w:spacing w:after="0" w:line="259" w:lineRule="auto"/>
              <w:ind w:left="5" w:right="0" w:firstLine="0"/>
              <w:jc w:val="left"/>
              <w:rPr>
                <w:sz w:val="24"/>
              </w:rPr>
            </w:pPr>
            <w:r w:rsidRPr="003C7CAE">
              <w:rPr>
                <w:sz w:val="24"/>
              </w:rPr>
              <w:t xml:space="preserve">Two </w:t>
            </w:r>
          </w:p>
        </w:tc>
        <w:tc>
          <w:tcPr>
            <w:tcW w:w="3460" w:type="dxa"/>
            <w:tcBorders>
              <w:top w:val="single" w:sz="25" w:space="0" w:color="FFFFFF"/>
              <w:left w:val="single" w:sz="4" w:space="0" w:color="D0D5DD"/>
              <w:bottom w:val="single" w:sz="4" w:space="0" w:color="D0D5DD"/>
              <w:right w:val="single" w:sz="4" w:space="0" w:color="D0D5DD"/>
            </w:tcBorders>
          </w:tcPr>
          <w:p w14:paraId="28969D84" w14:textId="77777777" w:rsidR="005A4C68" w:rsidRPr="003C7CAE" w:rsidRDefault="00CD7B38">
            <w:pPr>
              <w:spacing w:after="0" w:line="259" w:lineRule="auto"/>
              <w:ind w:left="0" w:right="0" w:firstLine="0"/>
              <w:jc w:val="left"/>
              <w:rPr>
                <w:sz w:val="24"/>
              </w:rPr>
            </w:pPr>
            <w:r w:rsidRPr="003C7CAE">
              <w:rPr>
                <w:sz w:val="24"/>
              </w:rPr>
              <w:t xml:space="preserve">Two </w:t>
            </w:r>
          </w:p>
        </w:tc>
      </w:tr>
      <w:tr w:rsidR="005A4C68" w:rsidRPr="003C7CAE" w14:paraId="08F18BA7" w14:textId="77777777">
        <w:trPr>
          <w:trHeight w:val="344"/>
        </w:trPr>
        <w:tc>
          <w:tcPr>
            <w:tcW w:w="2432" w:type="dxa"/>
            <w:tcBorders>
              <w:top w:val="single" w:sz="4" w:space="0" w:color="D0D5DD"/>
              <w:left w:val="single" w:sz="4" w:space="0" w:color="D0D5DD"/>
              <w:bottom w:val="single" w:sz="4" w:space="0" w:color="D0D5DD"/>
              <w:right w:val="single" w:sz="4" w:space="0" w:color="D0D5DD"/>
            </w:tcBorders>
            <w:shd w:val="clear" w:color="auto" w:fill="F2F3F7"/>
          </w:tcPr>
          <w:p w14:paraId="7E1681F2" w14:textId="77777777" w:rsidR="005A4C68" w:rsidRPr="003C7CAE" w:rsidRDefault="00CD7B38">
            <w:pPr>
              <w:spacing w:after="0" w:line="259" w:lineRule="auto"/>
              <w:ind w:left="4" w:right="0" w:firstLine="0"/>
              <w:jc w:val="left"/>
              <w:rPr>
                <w:sz w:val="24"/>
              </w:rPr>
            </w:pPr>
            <w:r w:rsidRPr="003C7CAE">
              <w:rPr>
                <w:sz w:val="24"/>
              </w:rPr>
              <w:t xml:space="preserve">Completeness </w:t>
            </w:r>
          </w:p>
        </w:tc>
        <w:tc>
          <w:tcPr>
            <w:tcW w:w="3466" w:type="dxa"/>
            <w:tcBorders>
              <w:top w:val="single" w:sz="4" w:space="0" w:color="D0D5DD"/>
              <w:left w:val="single" w:sz="4" w:space="0" w:color="D0D5DD"/>
              <w:bottom w:val="single" w:sz="4" w:space="0" w:color="D0D5DD"/>
              <w:right w:val="single" w:sz="4" w:space="0" w:color="D0D5DD"/>
            </w:tcBorders>
            <w:shd w:val="clear" w:color="auto" w:fill="F2F3F7"/>
          </w:tcPr>
          <w:p w14:paraId="40841474" w14:textId="77777777" w:rsidR="005A4C68" w:rsidRPr="003C7CAE" w:rsidRDefault="00CD7B38">
            <w:pPr>
              <w:spacing w:after="0" w:line="259" w:lineRule="auto"/>
              <w:ind w:left="5" w:right="0" w:firstLine="0"/>
              <w:jc w:val="left"/>
              <w:rPr>
                <w:sz w:val="24"/>
              </w:rPr>
            </w:pPr>
            <w:r w:rsidRPr="003C7CAE">
              <w:rPr>
                <w:sz w:val="24"/>
              </w:rPr>
              <w:t xml:space="preserve">All required documents by closing date </w:t>
            </w:r>
          </w:p>
        </w:tc>
        <w:tc>
          <w:tcPr>
            <w:tcW w:w="3460" w:type="dxa"/>
            <w:tcBorders>
              <w:top w:val="single" w:sz="4" w:space="0" w:color="D0D5DD"/>
              <w:left w:val="single" w:sz="4" w:space="0" w:color="D0D5DD"/>
              <w:bottom w:val="single" w:sz="4" w:space="0" w:color="D0D5DD"/>
              <w:right w:val="single" w:sz="4" w:space="0" w:color="D0D5DD"/>
            </w:tcBorders>
            <w:shd w:val="clear" w:color="auto" w:fill="F2F3F7"/>
          </w:tcPr>
          <w:p w14:paraId="26118394" w14:textId="77777777" w:rsidR="005A4C68" w:rsidRPr="003C7CAE" w:rsidRDefault="00CD7B38">
            <w:pPr>
              <w:spacing w:after="0" w:line="259" w:lineRule="auto"/>
              <w:ind w:left="0" w:right="0" w:firstLine="0"/>
              <w:jc w:val="left"/>
              <w:rPr>
                <w:sz w:val="24"/>
              </w:rPr>
            </w:pPr>
            <w:r w:rsidRPr="003C7CAE">
              <w:rPr>
                <w:sz w:val="24"/>
              </w:rPr>
              <w:t xml:space="preserve">All required documents by closing date </w:t>
            </w:r>
          </w:p>
        </w:tc>
      </w:tr>
    </w:tbl>
    <w:p w14:paraId="358732B3" w14:textId="77777777" w:rsidR="005A4C68" w:rsidRPr="003C7CAE" w:rsidRDefault="00CD7B38">
      <w:pPr>
        <w:spacing w:after="284" w:line="259" w:lineRule="auto"/>
        <w:ind w:left="0" w:right="0" w:firstLine="0"/>
        <w:jc w:val="left"/>
        <w:rPr>
          <w:sz w:val="24"/>
        </w:rPr>
      </w:pPr>
      <w:r w:rsidRPr="003C7CAE">
        <w:rPr>
          <w:sz w:val="24"/>
        </w:rPr>
        <w:t xml:space="preserve"> </w:t>
      </w:r>
    </w:p>
    <w:p w14:paraId="1EB0DD3D" w14:textId="77777777" w:rsidR="005A4C68" w:rsidRPr="003C7CAE" w:rsidRDefault="00CD7B38">
      <w:pPr>
        <w:spacing w:after="0" w:line="259" w:lineRule="auto"/>
        <w:ind w:left="-5" w:right="0"/>
        <w:jc w:val="left"/>
        <w:rPr>
          <w:sz w:val="24"/>
        </w:rPr>
      </w:pPr>
      <w:r w:rsidRPr="003C7CAE">
        <w:rPr>
          <w:b/>
          <w:sz w:val="24"/>
        </w:rPr>
        <w:t>Selection criteria (used to score eligible applicants)</w:t>
      </w:r>
      <w:r w:rsidRPr="003C7CAE">
        <w:rPr>
          <w:sz w:val="24"/>
        </w:rPr>
        <w:t xml:space="preserve"> </w:t>
      </w:r>
    </w:p>
    <w:p w14:paraId="02242955" w14:textId="77777777" w:rsidR="005A4C68" w:rsidRPr="003C7CAE" w:rsidRDefault="00CD7B38">
      <w:pPr>
        <w:numPr>
          <w:ilvl w:val="0"/>
          <w:numId w:val="12"/>
        </w:numPr>
        <w:ind w:right="168" w:hanging="200"/>
        <w:rPr>
          <w:sz w:val="24"/>
        </w:rPr>
      </w:pPr>
      <w:r w:rsidRPr="003C7CAE">
        <w:rPr>
          <w:sz w:val="24"/>
        </w:rPr>
        <w:t xml:space="preserve">Academic record and research track record appropriate to career stage. </w:t>
      </w:r>
    </w:p>
    <w:p w14:paraId="40524FE3" w14:textId="77777777" w:rsidR="005A4C68" w:rsidRPr="003C7CAE" w:rsidRDefault="00CD7B38">
      <w:pPr>
        <w:numPr>
          <w:ilvl w:val="0"/>
          <w:numId w:val="12"/>
        </w:numPr>
        <w:ind w:right="168" w:hanging="200"/>
        <w:rPr>
          <w:sz w:val="24"/>
        </w:rPr>
      </w:pPr>
      <w:r w:rsidRPr="003C7CAE">
        <w:rPr>
          <w:sz w:val="24"/>
        </w:rPr>
        <w:t xml:space="preserve">Quality, feasibility and relevance of the proposed research on clinical trial or epidemic preparedness and response according to EDCTP priorities  </w:t>
      </w:r>
    </w:p>
    <w:p w14:paraId="30CF7F2D" w14:textId="77777777" w:rsidR="005A4C68" w:rsidRPr="003C7CAE" w:rsidRDefault="00CD7B38">
      <w:pPr>
        <w:numPr>
          <w:ilvl w:val="0"/>
          <w:numId w:val="12"/>
        </w:numPr>
        <w:ind w:right="168" w:hanging="200"/>
        <w:rPr>
          <w:sz w:val="24"/>
        </w:rPr>
      </w:pPr>
      <w:r w:rsidRPr="003C7CAE">
        <w:rPr>
          <w:sz w:val="24"/>
        </w:rPr>
        <w:t xml:space="preserve">Research capability and potential for leadership / independence. </w:t>
      </w:r>
    </w:p>
    <w:p w14:paraId="234EA54F" w14:textId="77777777" w:rsidR="005A4C68" w:rsidRPr="003C7CAE" w:rsidRDefault="00CD7B38">
      <w:pPr>
        <w:numPr>
          <w:ilvl w:val="0"/>
          <w:numId w:val="12"/>
        </w:numPr>
        <w:ind w:right="168" w:hanging="200"/>
        <w:rPr>
          <w:sz w:val="24"/>
        </w:rPr>
      </w:pPr>
      <w:r w:rsidRPr="003C7CAE">
        <w:rPr>
          <w:sz w:val="24"/>
        </w:rPr>
        <w:t xml:space="preserve">Fit with a host institution and mentor, and likelihood of timely completion. </w:t>
      </w:r>
    </w:p>
    <w:p w14:paraId="1B2897E0" w14:textId="77777777" w:rsidR="005A4C68" w:rsidRPr="003C7CAE" w:rsidRDefault="00CD7B38">
      <w:pPr>
        <w:numPr>
          <w:ilvl w:val="0"/>
          <w:numId w:val="12"/>
        </w:numPr>
        <w:ind w:right="168" w:hanging="200"/>
        <w:rPr>
          <w:sz w:val="24"/>
        </w:rPr>
      </w:pPr>
      <w:r w:rsidRPr="003C7CAE">
        <w:rPr>
          <w:sz w:val="24"/>
        </w:rPr>
        <w:t xml:space="preserve">Motivation, and commitment to remain and contribute in the region (retention). </w:t>
      </w:r>
    </w:p>
    <w:p w14:paraId="7F572D7C" w14:textId="77777777" w:rsidR="005A4C68" w:rsidRPr="003C7CAE" w:rsidRDefault="00CD7B38">
      <w:pPr>
        <w:numPr>
          <w:ilvl w:val="0"/>
          <w:numId w:val="12"/>
        </w:numPr>
        <w:ind w:right="168" w:hanging="200"/>
        <w:rPr>
          <w:sz w:val="24"/>
        </w:rPr>
      </w:pPr>
      <w:r w:rsidRPr="003C7CAE">
        <w:rPr>
          <w:sz w:val="24"/>
        </w:rPr>
        <w:t xml:space="preserve">Contribution to consortium equity objectives, including gender balance. </w:t>
      </w:r>
    </w:p>
    <w:p w14:paraId="4E78E854" w14:textId="77777777" w:rsidR="005A4C68" w:rsidRPr="003C7CAE" w:rsidRDefault="00CD7B38">
      <w:pPr>
        <w:spacing w:after="158" w:line="259" w:lineRule="auto"/>
        <w:ind w:left="0" w:right="0" w:firstLine="0"/>
        <w:jc w:val="left"/>
        <w:rPr>
          <w:sz w:val="24"/>
        </w:rPr>
      </w:pPr>
      <w:r w:rsidRPr="003C7CAE">
        <w:rPr>
          <w:sz w:val="24"/>
        </w:rPr>
        <w:t xml:space="preserve"> </w:t>
      </w:r>
    </w:p>
    <w:p w14:paraId="0F75C924" w14:textId="77777777" w:rsidR="005A4C68" w:rsidRPr="003C7CAE" w:rsidRDefault="00CD7B38">
      <w:pPr>
        <w:pBdr>
          <w:top w:val="single" w:sz="8" w:space="0" w:color="E0A457"/>
          <w:left w:val="single" w:sz="8" w:space="0" w:color="E0A457"/>
          <w:bottom w:val="single" w:sz="8" w:space="0" w:color="E0A457"/>
          <w:right w:val="single" w:sz="8" w:space="0" w:color="E0A457"/>
        </w:pBdr>
        <w:shd w:val="clear" w:color="auto" w:fill="FFF7E6"/>
        <w:spacing w:after="29" w:line="259" w:lineRule="auto"/>
        <w:ind w:left="168" w:right="0" w:firstLine="0"/>
        <w:jc w:val="left"/>
        <w:rPr>
          <w:sz w:val="24"/>
        </w:rPr>
      </w:pPr>
      <w:r w:rsidRPr="003C7CAE">
        <w:rPr>
          <w:b/>
          <w:sz w:val="24"/>
        </w:rPr>
        <w:t>Equity provision</w:t>
      </w:r>
      <w:r w:rsidRPr="003C7CAE">
        <w:rPr>
          <w:sz w:val="24"/>
        </w:rPr>
        <w:t xml:space="preserve"> </w:t>
      </w:r>
    </w:p>
    <w:p w14:paraId="34B22FC3" w14:textId="77777777" w:rsidR="005A4C68" w:rsidRPr="003C7CAE" w:rsidRDefault="00CD7B38">
      <w:pPr>
        <w:pBdr>
          <w:top w:val="single" w:sz="8" w:space="0" w:color="E0A457"/>
          <w:left w:val="single" w:sz="8" w:space="0" w:color="E0A457"/>
          <w:bottom w:val="single" w:sz="8" w:space="0" w:color="E0A457"/>
          <w:right w:val="single" w:sz="8" w:space="0" w:color="E0A457"/>
        </w:pBdr>
        <w:shd w:val="clear" w:color="auto" w:fill="FFF7E6"/>
        <w:spacing w:after="137" w:line="259" w:lineRule="auto"/>
        <w:ind w:left="168" w:right="0" w:firstLine="0"/>
        <w:jc w:val="left"/>
        <w:rPr>
          <w:sz w:val="24"/>
        </w:rPr>
      </w:pPr>
      <w:r w:rsidRPr="003C7CAE">
        <w:rPr>
          <w:sz w:val="24"/>
        </w:rPr>
        <w:t xml:space="preserve">Where two candidates are scored equivalently, preference supports the under-represented gender and equitable representation across partner countries, in line with the project's gender-equity commitment. </w:t>
      </w:r>
    </w:p>
    <w:p w14:paraId="5D2299E4" w14:textId="78283DAC" w:rsidR="00764439" w:rsidRDefault="00CD7B38" w:rsidP="00297DF2">
      <w:pPr>
        <w:spacing w:after="0" w:line="259" w:lineRule="auto"/>
        <w:ind w:left="0" w:right="0" w:firstLine="0"/>
        <w:jc w:val="left"/>
        <w:rPr>
          <w:sz w:val="24"/>
        </w:rPr>
      </w:pPr>
      <w:r w:rsidRPr="003C7CAE">
        <w:rPr>
          <w:sz w:val="24"/>
        </w:rPr>
        <w:t xml:space="preserve"> </w:t>
      </w:r>
      <w:r w:rsidRPr="003C7CAE">
        <w:rPr>
          <w:sz w:val="24"/>
        </w:rPr>
        <w:tab/>
        <w:t xml:space="preserve"> </w:t>
      </w:r>
    </w:p>
    <w:p w14:paraId="4C5E93D7" w14:textId="77777777" w:rsidR="00764439" w:rsidRDefault="00764439">
      <w:pPr>
        <w:pStyle w:val="Heading2"/>
        <w:ind w:left="-5"/>
        <w:rPr>
          <w:sz w:val="24"/>
        </w:rPr>
      </w:pPr>
    </w:p>
    <w:p w14:paraId="1EF043D5" w14:textId="77777777" w:rsidR="00764439" w:rsidRDefault="00764439">
      <w:pPr>
        <w:pStyle w:val="Heading2"/>
        <w:ind w:left="-5"/>
        <w:rPr>
          <w:sz w:val="24"/>
        </w:rPr>
      </w:pPr>
    </w:p>
    <w:p w14:paraId="477DABC0" w14:textId="77777777" w:rsidR="00297DF2" w:rsidRDefault="00297DF2">
      <w:pPr>
        <w:spacing w:after="160" w:line="278" w:lineRule="auto"/>
        <w:ind w:left="0" w:right="0" w:firstLine="0"/>
        <w:jc w:val="left"/>
        <w:rPr>
          <w:b/>
          <w:sz w:val="24"/>
        </w:rPr>
      </w:pPr>
      <w:r>
        <w:rPr>
          <w:sz w:val="24"/>
        </w:rPr>
        <w:br w:type="page"/>
      </w:r>
    </w:p>
    <w:p w14:paraId="25B50DCC" w14:textId="77777777" w:rsidR="00297DF2" w:rsidRDefault="00297DF2">
      <w:pPr>
        <w:pStyle w:val="Heading2"/>
        <w:ind w:left="-5"/>
        <w:rPr>
          <w:sz w:val="24"/>
        </w:rPr>
      </w:pPr>
    </w:p>
    <w:p w14:paraId="35481ACC" w14:textId="3B32C4CF" w:rsidR="005A4C68" w:rsidRPr="003C7CAE" w:rsidRDefault="00CD7B38">
      <w:pPr>
        <w:pStyle w:val="Heading2"/>
        <w:ind w:left="-5"/>
        <w:rPr>
          <w:sz w:val="24"/>
        </w:rPr>
      </w:pPr>
      <w:r w:rsidRPr="003C7CAE">
        <w:rPr>
          <w:sz w:val="24"/>
        </w:rPr>
        <w:t>Document D — Application Form (candidate template)</w:t>
      </w:r>
      <w:r w:rsidRPr="003C7CAE">
        <w:rPr>
          <w:b w:val="0"/>
          <w:sz w:val="24"/>
        </w:rPr>
        <w:t xml:space="preserve"> </w:t>
      </w:r>
    </w:p>
    <w:p w14:paraId="2A38E0A6" w14:textId="77777777" w:rsidR="005A4C68" w:rsidRPr="003C7CAE" w:rsidRDefault="00CD7B38">
      <w:pPr>
        <w:spacing w:after="108" w:line="259" w:lineRule="auto"/>
        <w:ind w:right="0"/>
        <w:jc w:val="left"/>
        <w:rPr>
          <w:sz w:val="24"/>
        </w:rPr>
      </w:pPr>
      <w:r w:rsidRPr="003C7CAE">
        <w:rPr>
          <w:b/>
          <w:sz w:val="24"/>
        </w:rPr>
        <w:t xml:space="preserve">Fellowship applied for:   </w:t>
      </w:r>
      <w:r w:rsidRPr="003C7CAE">
        <w:rPr>
          <w:rFonts w:ascii="Segoe UI Symbol" w:eastAsia="Segoe UI Symbol" w:hAnsi="Segoe UI Symbol" w:cs="Segoe UI Symbol"/>
          <w:sz w:val="24"/>
        </w:rPr>
        <w:t>☐</w:t>
      </w:r>
      <w:r w:rsidRPr="003C7CAE">
        <w:rPr>
          <w:b/>
          <w:sz w:val="24"/>
        </w:rPr>
        <w:t xml:space="preserve"> PhD    </w:t>
      </w:r>
      <w:r w:rsidRPr="003C7CAE">
        <w:rPr>
          <w:rFonts w:ascii="Segoe UI Symbol" w:eastAsia="Segoe UI Symbol" w:hAnsi="Segoe UI Symbol" w:cs="Segoe UI Symbol"/>
          <w:sz w:val="24"/>
        </w:rPr>
        <w:t>☐</w:t>
      </w:r>
      <w:r w:rsidRPr="003C7CAE">
        <w:rPr>
          <w:b/>
          <w:sz w:val="24"/>
        </w:rPr>
        <w:t xml:space="preserve"> Postdoctoral</w:t>
      </w:r>
      <w:r w:rsidRPr="003C7CAE">
        <w:rPr>
          <w:sz w:val="24"/>
        </w:rPr>
        <w:t xml:space="preserve"> </w:t>
      </w:r>
    </w:p>
    <w:p w14:paraId="518B1BBB" w14:textId="2DDF015C" w:rsidR="005A4C68" w:rsidRPr="003C7CAE" w:rsidRDefault="00CD7B38" w:rsidP="00297DF2">
      <w:pPr>
        <w:spacing w:after="0" w:line="259" w:lineRule="auto"/>
        <w:ind w:left="0" w:right="0" w:firstLine="0"/>
        <w:jc w:val="left"/>
        <w:rPr>
          <w:sz w:val="24"/>
        </w:rPr>
      </w:pPr>
      <w:r w:rsidRPr="003C7CAE">
        <w:rPr>
          <w:sz w:val="24"/>
        </w:rPr>
        <w:t xml:space="preserve"> </w:t>
      </w:r>
      <w:r w:rsidRPr="003C7CAE">
        <w:rPr>
          <w:noProof/>
          <w:sz w:val="24"/>
        </w:rPr>
        <mc:AlternateContent>
          <mc:Choice Requires="wpg">
            <w:drawing>
              <wp:inline distT="0" distB="0" distL="0" distR="0" wp14:anchorId="789B3F98" wp14:editId="76E393F1">
                <wp:extent cx="5766816" cy="9144"/>
                <wp:effectExtent l="0" t="0" r="0" b="0"/>
                <wp:docPr id="13859" name="Group 13859"/>
                <wp:cNvGraphicFramePr/>
                <a:graphic xmlns:a="http://schemas.openxmlformats.org/drawingml/2006/main">
                  <a:graphicData uri="http://schemas.microsoft.com/office/word/2010/wordprocessingGroup">
                    <wpg:wgp>
                      <wpg:cNvGrpSpPr/>
                      <wpg:grpSpPr>
                        <a:xfrm>
                          <a:off x="0" y="0"/>
                          <a:ext cx="5766816" cy="9144"/>
                          <a:chOff x="0" y="0"/>
                          <a:chExt cx="5766816" cy="9144"/>
                        </a:xfrm>
                      </wpg:grpSpPr>
                      <wps:wsp>
                        <wps:cNvPr id="14515" name="Shape 14515"/>
                        <wps:cNvSpPr/>
                        <wps:spPr>
                          <a:xfrm>
                            <a:off x="0" y="0"/>
                            <a:ext cx="5766816" cy="9144"/>
                          </a:xfrm>
                          <a:custGeom>
                            <a:avLst/>
                            <a:gdLst/>
                            <a:ahLst/>
                            <a:cxnLst/>
                            <a:rect l="0" t="0" r="0" b="0"/>
                            <a:pathLst>
                              <a:path w="5766816" h="9144">
                                <a:moveTo>
                                  <a:pt x="0" y="0"/>
                                </a:moveTo>
                                <a:lnTo>
                                  <a:pt x="5766816" y="0"/>
                                </a:lnTo>
                                <a:lnTo>
                                  <a:pt x="5766816" y="9144"/>
                                </a:lnTo>
                                <a:lnTo>
                                  <a:pt x="0" y="9144"/>
                                </a:lnTo>
                                <a:lnTo>
                                  <a:pt x="0" y="0"/>
                                </a:lnTo>
                              </a:path>
                            </a:pathLst>
                          </a:custGeom>
                          <a:ln w="0" cap="flat">
                            <a:miter lim="127000"/>
                          </a:ln>
                        </wps:spPr>
                        <wps:style>
                          <a:lnRef idx="0">
                            <a:srgbClr val="000000">
                              <a:alpha val="0"/>
                            </a:srgbClr>
                          </a:lnRef>
                          <a:fillRef idx="1">
                            <a:srgbClr val="D0D5DD"/>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group id="Group 13859" style="width:454.08pt;height:0.719971pt;mso-position-horizontal-relative:char;mso-position-vertical-relative:line" coordsize="57668,91">
                <v:shape id="Shape 14516" style="position:absolute;width:57668;height:91;left:0;top:0;" coordsize="5766816,9144" path="m0,0l5766816,0l5766816,9144l0,9144l0,0">
                  <v:stroke weight="0pt" endcap="flat" joinstyle="miter" miterlimit="10" on="false" color="#000000" opacity="0"/>
                  <v:fill on="true" color="#d0d5dd"/>
                </v:shape>
              </v:group>
            </w:pict>
          </mc:Fallback>
        </mc:AlternateContent>
      </w:r>
    </w:p>
    <w:p w14:paraId="60B3B0A5" w14:textId="77777777" w:rsidR="005A4C68" w:rsidRPr="003C7CAE" w:rsidRDefault="00CD7B38">
      <w:pPr>
        <w:pStyle w:val="Heading3"/>
        <w:ind w:left="-5"/>
        <w:rPr>
          <w:sz w:val="24"/>
        </w:rPr>
      </w:pPr>
      <w:r w:rsidRPr="003C7CAE">
        <w:rPr>
          <w:sz w:val="24"/>
        </w:rPr>
        <w:t>Section 1 — Personal details</w:t>
      </w:r>
      <w:r w:rsidRPr="003C7CAE">
        <w:rPr>
          <w:b w:val="0"/>
          <w:sz w:val="24"/>
        </w:rPr>
        <w:t xml:space="preserve"> </w:t>
      </w:r>
    </w:p>
    <w:tbl>
      <w:tblPr>
        <w:tblStyle w:val="TableGrid"/>
        <w:tblW w:w="9358" w:type="dxa"/>
        <w:tblInd w:w="6" w:type="dxa"/>
        <w:tblCellMar>
          <w:top w:w="63" w:type="dxa"/>
          <w:left w:w="90" w:type="dxa"/>
          <w:right w:w="115" w:type="dxa"/>
        </w:tblCellMar>
        <w:tblLook w:val="04A0" w:firstRow="1" w:lastRow="0" w:firstColumn="1" w:lastColumn="0" w:noHBand="0" w:noVBand="1"/>
      </w:tblPr>
      <w:tblGrid>
        <w:gridCol w:w="3181"/>
        <w:gridCol w:w="6177"/>
      </w:tblGrid>
      <w:tr w:rsidR="005A4C68" w:rsidRPr="003C7CAE" w14:paraId="41E02A89" w14:textId="77777777">
        <w:trPr>
          <w:trHeight w:val="373"/>
        </w:trPr>
        <w:tc>
          <w:tcPr>
            <w:tcW w:w="3181" w:type="dxa"/>
            <w:tcBorders>
              <w:top w:val="single" w:sz="4" w:space="0" w:color="D0D5DD"/>
              <w:left w:val="single" w:sz="4" w:space="0" w:color="D0D5DD"/>
              <w:bottom w:val="single" w:sz="25" w:space="0" w:color="FFFFFF"/>
              <w:right w:val="single" w:sz="4" w:space="0" w:color="D0D5DD"/>
            </w:tcBorders>
            <w:shd w:val="clear" w:color="auto" w:fill="2E5496"/>
          </w:tcPr>
          <w:p w14:paraId="688C905E" w14:textId="77777777" w:rsidR="005A4C68" w:rsidRPr="003C7CAE" w:rsidRDefault="00CD7B38">
            <w:pPr>
              <w:spacing w:after="0" w:line="259" w:lineRule="auto"/>
              <w:ind w:left="0" w:right="0" w:firstLine="0"/>
              <w:jc w:val="left"/>
              <w:rPr>
                <w:sz w:val="24"/>
              </w:rPr>
            </w:pPr>
            <w:r w:rsidRPr="003C7CAE">
              <w:rPr>
                <w:b/>
                <w:sz w:val="24"/>
              </w:rPr>
              <w:t>Field</w:t>
            </w:r>
            <w:r w:rsidRPr="003C7CAE">
              <w:rPr>
                <w:sz w:val="24"/>
              </w:rPr>
              <w:t xml:space="preserve"> </w:t>
            </w:r>
          </w:p>
        </w:tc>
        <w:tc>
          <w:tcPr>
            <w:tcW w:w="6176" w:type="dxa"/>
            <w:tcBorders>
              <w:top w:val="single" w:sz="4" w:space="0" w:color="D0D5DD"/>
              <w:left w:val="single" w:sz="4" w:space="0" w:color="D0D5DD"/>
              <w:bottom w:val="single" w:sz="25" w:space="0" w:color="FFFFFF"/>
              <w:right w:val="single" w:sz="4" w:space="0" w:color="D0D5DD"/>
            </w:tcBorders>
            <w:shd w:val="clear" w:color="auto" w:fill="2E5496"/>
          </w:tcPr>
          <w:p w14:paraId="738B4B99" w14:textId="77777777" w:rsidR="005A4C68" w:rsidRPr="003C7CAE" w:rsidRDefault="00CD7B38">
            <w:pPr>
              <w:spacing w:after="0" w:line="259" w:lineRule="auto"/>
              <w:ind w:left="1" w:right="0" w:firstLine="0"/>
              <w:jc w:val="left"/>
              <w:rPr>
                <w:sz w:val="24"/>
              </w:rPr>
            </w:pPr>
            <w:r w:rsidRPr="003C7CAE">
              <w:rPr>
                <w:b/>
                <w:sz w:val="24"/>
              </w:rPr>
              <w:t>Response</w:t>
            </w:r>
            <w:r w:rsidRPr="003C7CAE">
              <w:rPr>
                <w:sz w:val="24"/>
              </w:rPr>
              <w:t xml:space="preserve"> </w:t>
            </w:r>
          </w:p>
        </w:tc>
      </w:tr>
      <w:tr w:rsidR="005A4C68" w:rsidRPr="003C7CAE" w14:paraId="238B2756" w14:textId="77777777">
        <w:trPr>
          <w:trHeight w:val="395"/>
        </w:trPr>
        <w:tc>
          <w:tcPr>
            <w:tcW w:w="3181" w:type="dxa"/>
            <w:tcBorders>
              <w:top w:val="single" w:sz="25" w:space="0" w:color="FFFFFF"/>
              <w:left w:val="single" w:sz="4" w:space="0" w:color="D0D5DD"/>
              <w:bottom w:val="single" w:sz="4" w:space="0" w:color="D0D5DD"/>
              <w:right w:val="single" w:sz="4" w:space="0" w:color="D0D5DD"/>
            </w:tcBorders>
          </w:tcPr>
          <w:p w14:paraId="4FCCB0A5" w14:textId="77777777" w:rsidR="005A4C68" w:rsidRPr="003C7CAE" w:rsidRDefault="00CD7B38">
            <w:pPr>
              <w:spacing w:after="0" w:line="259" w:lineRule="auto"/>
              <w:ind w:left="0" w:right="0" w:firstLine="0"/>
              <w:jc w:val="left"/>
              <w:rPr>
                <w:sz w:val="24"/>
              </w:rPr>
            </w:pPr>
            <w:r w:rsidRPr="003C7CAE">
              <w:rPr>
                <w:sz w:val="24"/>
              </w:rPr>
              <w:t xml:space="preserve">Full name </w:t>
            </w:r>
          </w:p>
        </w:tc>
        <w:tc>
          <w:tcPr>
            <w:tcW w:w="6176" w:type="dxa"/>
            <w:tcBorders>
              <w:top w:val="single" w:sz="25" w:space="0" w:color="FFFFFF"/>
              <w:left w:val="single" w:sz="4" w:space="0" w:color="D0D5DD"/>
              <w:bottom w:val="single" w:sz="4" w:space="0" w:color="D0D5DD"/>
              <w:right w:val="single" w:sz="4" w:space="0" w:color="D0D5DD"/>
            </w:tcBorders>
          </w:tcPr>
          <w:p w14:paraId="7AA192D6" w14:textId="77777777" w:rsidR="005A4C68" w:rsidRPr="003C7CAE" w:rsidRDefault="00CD7B38">
            <w:pPr>
              <w:spacing w:after="0" w:line="259" w:lineRule="auto"/>
              <w:ind w:left="1" w:right="0" w:firstLine="0"/>
              <w:jc w:val="left"/>
              <w:rPr>
                <w:sz w:val="24"/>
              </w:rPr>
            </w:pPr>
            <w:r w:rsidRPr="003C7CAE">
              <w:rPr>
                <w:sz w:val="24"/>
              </w:rPr>
              <w:t xml:space="preserve"> </w:t>
            </w:r>
          </w:p>
        </w:tc>
      </w:tr>
      <w:tr w:rsidR="005A4C68" w:rsidRPr="003C7CAE" w14:paraId="79C5E009" w14:textId="77777777">
        <w:trPr>
          <w:trHeight w:val="397"/>
        </w:trPr>
        <w:tc>
          <w:tcPr>
            <w:tcW w:w="3181" w:type="dxa"/>
            <w:tcBorders>
              <w:top w:val="single" w:sz="4" w:space="0" w:color="D0D5DD"/>
              <w:left w:val="single" w:sz="4" w:space="0" w:color="D0D5DD"/>
              <w:bottom w:val="single" w:sz="25" w:space="0" w:color="FFFFFF"/>
              <w:right w:val="single" w:sz="4" w:space="0" w:color="D0D5DD"/>
            </w:tcBorders>
            <w:shd w:val="clear" w:color="auto" w:fill="F2F3F7"/>
          </w:tcPr>
          <w:p w14:paraId="2C70D101" w14:textId="77777777" w:rsidR="005A4C68" w:rsidRPr="003C7CAE" w:rsidRDefault="00CD7B38">
            <w:pPr>
              <w:spacing w:after="0" w:line="259" w:lineRule="auto"/>
              <w:ind w:left="0" w:right="0" w:firstLine="0"/>
              <w:jc w:val="left"/>
              <w:rPr>
                <w:sz w:val="24"/>
              </w:rPr>
            </w:pPr>
            <w:r w:rsidRPr="003C7CAE">
              <w:rPr>
                <w:sz w:val="24"/>
              </w:rPr>
              <w:t xml:space="preserve">Sex / gender </w:t>
            </w:r>
          </w:p>
        </w:tc>
        <w:tc>
          <w:tcPr>
            <w:tcW w:w="6176" w:type="dxa"/>
            <w:tcBorders>
              <w:top w:val="single" w:sz="4" w:space="0" w:color="D0D5DD"/>
              <w:left w:val="single" w:sz="4" w:space="0" w:color="D0D5DD"/>
              <w:bottom w:val="single" w:sz="25" w:space="0" w:color="FFFFFF"/>
              <w:right w:val="single" w:sz="4" w:space="0" w:color="D0D5DD"/>
            </w:tcBorders>
            <w:shd w:val="clear" w:color="auto" w:fill="F2F3F7"/>
          </w:tcPr>
          <w:p w14:paraId="7F0EE721" w14:textId="77777777" w:rsidR="005A4C68" w:rsidRPr="003C7CAE" w:rsidRDefault="00CD7B38">
            <w:pPr>
              <w:spacing w:after="0" w:line="259" w:lineRule="auto"/>
              <w:ind w:left="1" w:right="0" w:firstLine="0"/>
              <w:jc w:val="left"/>
              <w:rPr>
                <w:sz w:val="24"/>
              </w:rPr>
            </w:pPr>
            <w:r w:rsidRPr="003C7CAE">
              <w:rPr>
                <w:sz w:val="24"/>
              </w:rPr>
              <w:t xml:space="preserve"> </w:t>
            </w:r>
          </w:p>
        </w:tc>
      </w:tr>
      <w:tr w:rsidR="005A4C68" w:rsidRPr="003C7CAE" w14:paraId="52D90706" w14:textId="77777777">
        <w:trPr>
          <w:trHeight w:val="400"/>
        </w:trPr>
        <w:tc>
          <w:tcPr>
            <w:tcW w:w="3181" w:type="dxa"/>
            <w:tcBorders>
              <w:top w:val="single" w:sz="25" w:space="0" w:color="FFFFFF"/>
              <w:left w:val="single" w:sz="4" w:space="0" w:color="D0D5DD"/>
              <w:bottom w:val="single" w:sz="4" w:space="0" w:color="D0D5DD"/>
              <w:right w:val="single" w:sz="4" w:space="0" w:color="D0D5DD"/>
            </w:tcBorders>
          </w:tcPr>
          <w:p w14:paraId="3730ADA2" w14:textId="77777777" w:rsidR="005A4C68" w:rsidRPr="003C7CAE" w:rsidRDefault="00CD7B38">
            <w:pPr>
              <w:spacing w:after="0" w:line="259" w:lineRule="auto"/>
              <w:ind w:left="0" w:right="0" w:firstLine="0"/>
              <w:jc w:val="left"/>
              <w:rPr>
                <w:sz w:val="24"/>
              </w:rPr>
            </w:pPr>
            <w:r w:rsidRPr="003C7CAE">
              <w:rPr>
                <w:sz w:val="24"/>
              </w:rPr>
              <w:t xml:space="preserve">Nationality </w:t>
            </w:r>
          </w:p>
        </w:tc>
        <w:tc>
          <w:tcPr>
            <w:tcW w:w="6176" w:type="dxa"/>
            <w:tcBorders>
              <w:top w:val="single" w:sz="25" w:space="0" w:color="FFFFFF"/>
              <w:left w:val="single" w:sz="4" w:space="0" w:color="D0D5DD"/>
              <w:bottom w:val="single" w:sz="4" w:space="0" w:color="D0D5DD"/>
              <w:right w:val="single" w:sz="4" w:space="0" w:color="D0D5DD"/>
            </w:tcBorders>
          </w:tcPr>
          <w:p w14:paraId="6181FD23" w14:textId="77777777" w:rsidR="005A4C68" w:rsidRPr="003C7CAE" w:rsidRDefault="00CD7B38">
            <w:pPr>
              <w:spacing w:after="0" w:line="259" w:lineRule="auto"/>
              <w:ind w:left="1" w:right="0" w:firstLine="0"/>
              <w:jc w:val="left"/>
              <w:rPr>
                <w:sz w:val="24"/>
              </w:rPr>
            </w:pPr>
            <w:r w:rsidRPr="003C7CAE">
              <w:rPr>
                <w:sz w:val="24"/>
              </w:rPr>
              <w:t xml:space="preserve"> </w:t>
            </w:r>
          </w:p>
        </w:tc>
      </w:tr>
      <w:tr w:rsidR="005A4C68" w:rsidRPr="003C7CAE" w14:paraId="5E6E1253" w14:textId="77777777">
        <w:trPr>
          <w:trHeight w:val="397"/>
        </w:trPr>
        <w:tc>
          <w:tcPr>
            <w:tcW w:w="3181" w:type="dxa"/>
            <w:tcBorders>
              <w:top w:val="single" w:sz="4" w:space="0" w:color="D0D5DD"/>
              <w:left w:val="single" w:sz="4" w:space="0" w:color="D0D5DD"/>
              <w:bottom w:val="single" w:sz="25" w:space="0" w:color="FFFFFF"/>
              <w:right w:val="single" w:sz="4" w:space="0" w:color="D0D5DD"/>
            </w:tcBorders>
            <w:shd w:val="clear" w:color="auto" w:fill="F2F3F7"/>
          </w:tcPr>
          <w:p w14:paraId="6AEF4CD1" w14:textId="77777777" w:rsidR="005A4C68" w:rsidRPr="003C7CAE" w:rsidRDefault="00CD7B38">
            <w:pPr>
              <w:spacing w:after="0" w:line="259" w:lineRule="auto"/>
              <w:ind w:left="0" w:right="0" w:firstLine="0"/>
              <w:jc w:val="left"/>
              <w:rPr>
                <w:sz w:val="24"/>
              </w:rPr>
            </w:pPr>
            <w:r w:rsidRPr="003C7CAE">
              <w:rPr>
                <w:sz w:val="24"/>
              </w:rPr>
              <w:t xml:space="preserve">Date of birth </w:t>
            </w:r>
          </w:p>
        </w:tc>
        <w:tc>
          <w:tcPr>
            <w:tcW w:w="6176" w:type="dxa"/>
            <w:tcBorders>
              <w:top w:val="single" w:sz="4" w:space="0" w:color="D0D5DD"/>
              <w:left w:val="single" w:sz="4" w:space="0" w:color="D0D5DD"/>
              <w:bottom w:val="single" w:sz="25" w:space="0" w:color="FFFFFF"/>
              <w:right w:val="single" w:sz="4" w:space="0" w:color="D0D5DD"/>
            </w:tcBorders>
            <w:shd w:val="clear" w:color="auto" w:fill="F2F3F7"/>
          </w:tcPr>
          <w:p w14:paraId="7962CD62" w14:textId="77777777" w:rsidR="005A4C68" w:rsidRPr="003C7CAE" w:rsidRDefault="00CD7B38">
            <w:pPr>
              <w:spacing w:after="0" w:line="259" w:lineRule="auto"/>
              <w:ind w:left="1" w:right="0" w:firstLine="0"/>
              <w:jc w:val="left"/>
              <w:rPr>
                <w:sz w:val="24"/>
              </w:rPr>
            </w:pPr>
            <w:r w:rsidRPr="003C7CAE">
              <w:rPr>
                <w:sz w:val="24"/>
              </w:rPr>
              <w:t xml:space="preserve"> </w:t>
            </w:r>
          </w:p>
        </w:tc>
      </w:tr>
      <w:tr w:rsidR="005A4C68" w:rsidRPr="003C7CAE" w14:paraId="18D764B0" w14:textId="77777777">
        <w:trPr>
          <w:trHeight w:val="395"/>
        </w:trPr>
        <w:tc>
          <w:tcPr>
            <w:tcW w:w="3181" w:type="dxa"/>
            <w:tcBorders>
              <w:top w:val="single" w:sz="25" w:space="0" w:color="FFFFFF"/>
              <w:left w:val="single" w:sz="4" w:space="0" w:color="D0D5DD"/>
              <w:bottom w:val="single" w:sz="4" w:space="0" w:color="D0D5DD"/>
              <w:right w:val="single" w:sz="4" w:space="0" w:color="D0D5DD"/>
            </w:tcBorders>
          </w:tcPr>
          <w:p w14:paraId="3FC1DF61" w14:textId="77777777" w:rsidR="005A4C68" w:rsidRPr="003C7CAE" w:rsidRDefault="00CD7B38">
            <w:pPr>
              <w:spacing w:after="0" w:line="259" w:lineRule="auto"/>
              <w:ind w:left="0" w:right="0" w:firstLine="0"/>
              <w:jc w:val="left"/>
              <w:rPr>
                <w:sz w:val="24"/>
              </w:rPr>
            </w:pPr>
            <w:r w:rsidRPr="003C7CAE">
              <w:rPr>
                <w:sz w:val="24"/>
              </w:rPr>
              <w:t xml:space="preserve">Email / phone </w:t>
            </w:r>
          </w:p>
        </w:tc>
        <w:tc>
          <w:tcPr>
            <w:tcW w:w="6176" w:type="dxa"/>
            <w:tcBorders>
              <w:top w:val="single" w:sz="25" w:space="0" w:color="FFFFFF"/>
              <w:left w:val="single" w:sz="4" w:space="0" w:color="D0D5DD"/>
              <w:bottom w:val="single" w:sz="4" w:space="0" w:color="D0D5DD"/>
              <w:right w:val="single" w:sz="4" w:space="0" w:color="D0D5DD"/>
            </w:tcBorders>
          </w:tcPr>
          <w:p w14:paraId="0BA3754B" w14:textId="77777777" w:rsidR="005A4C68" w:rsidRPr="003C7CAE" w:rsidRDefault="00CD7B38">
            <w:pPr>
              <w:spacing w:after="0" w:line="259" w:lineRule="auto"/>
              <w:ind w:left="1" w:right="0" w:firstLine="0"/>
              <w:jc w:val="left"/>
              <w:rPr>
                <w:sz w:val="24"/>
              </w:rPr>
            </w:pPr>
            <w:r w:rsidRPr="003C7CAE">
              <w:rPr>
                <w:sz w:val="24"/>
              </w:rPr>
              <w:t xml:space="preserve"> </w:t>
            </w:r>
          </w:p>
        </w:tc>
      </w:tr>
      <w:tr w:rsidR="005A4C68" w:rsidRPr="003C7CAE" w14:paraId="4CD778EE" w14:textId="77777777">
        <w:trPr>
          <w:trHeight w:val="397"/>
        </w:trPr>
        <w:tc>
          <w:tcPr>
            <w:tcW w:w="3181" w:type="dxa"/>
            <w:tcBorders>
              <w:top w:val="single" w:sz="4" w:space="0" w:color="D0D5DD"/>
              <w:left w:val="single" w:sz="4" w:space="0" w:color="D0D5DD"/>
              <w:bottom w:val="single" w:sz="25" w:space="0" w:color="FFFFFF"/>
              <w:right w:val="single" w:sz="4" w:space="0" w:color="D0D5DD"/>
            </w:tcBorders>
            <w:shd w:val="clear" w:color="auto" w:fill="F2F3F7"/>
          </w:tcPr>
          <w:p w14:paraId="1A3E6E62" w14:textId="77777777" w:rsidR="005A4C68" w:rsidRPr="003C7CAE" w:rsidRDefault="00CD7B38">
            <w:pPr>
              <w:spacing w:after="0" w:line="259" w:lineRule="auto"/>
              <w:ind w:left="0" w:right="0" w:firstLine="0"/>
              <w:jc w:val="left"/>
              <w:rPr>
                <w:sz w:val="24"/>
              </w:rPr>
            </w:pPr>
            <w:r w:rsidRPr="003C7CAE">
              <w:rPr>
                <w:sz w:val="24"/>
              </w:rPr>
              <w:t xml:space="preserve">Current position &amp; institution </w:t>
            </w:r>
          </w:p>
        </w:tc>
        <w:tc>
          <w:tcPr>
            <w:tcW w:w="6176" w:type="dxa"/>
            <w:tcBorders>
              <w:top w:val="single" w:sz="4" w:space="0" w:color="D0D5DD"/>
              <w:left w:val="single" w:sz="4" w:space="0" w:color="D0D5DD"/>
              <w:bottom w:val="single" w:sz="25" w:space="0" w:color="FFFFFF"/>
              <w:right w:val="single" w:sz="4" w:space="0" w:color="D0D5DD"/>
            </w:tcBorders>
            <w:shd w:val="clear" w:color="auto" w:fill="F2F3F7"/>
          </w:tcPr>
          <w:p w14:paraId="681D7326" w14:textId="77777777" w:rsidR="005A4C68" w:rsidRPr="003C7CAE" w:rsidRDefault="00CD7B38">
            <w:pPr>
              <w:spacing w:after="0" w:line="259" w:lineRule="auto"/>
              <w:ind w:left="1" w:right="0" w:firstLine="0"/>
              <w:jc w:val="left"/>
              <w:rPr>
                <w:sz w:val="24"/>
              </w:rPr>
            </w:pPr>
            <w:r w:rsidRPr="003C7CAE">
              <w:rPr>
                <w:sz w:val="24"/>
              </w:rPr>
              <w:t xml:space="preserve"> </w:t>
            </w:r>
          </w:p>
        </w:tc>
      </w:tr>
      <w:tr w:rsidR="005A4C68" w:rsidRPr="003C7CAE" w14:paraId="7E45D86F" w14:textId="77777777">
        <w:trPr>
          <w:trHeight w:val="398"/>
        </w:trPr>
        <w:tc>
          <w:tcPr>
            <w:tcW w:w="3181" w:type="dxa"/>
            <w:tcBorders>
              <w:top w:val="single" w:sz="25" w:space="0" w:color="FFFFFF"/>
              <w:left w:val="single" w:sz="4" w:space="0" w:color="D0D5DD"/>
              <w:bottom w:val="single" w:sz="4" w:space="0" w:color="D0D5DD"/>
              <w:right w:val="single" w:sz="4" w:space="0" w:color="D0D5DD"/>
            </w:tcBorders>
          </w:tcPr>
          <w:p w14:paraId="01473388" w14:textId="77777777" w:rsidR="005A4C68" w:rsidRPr="003C7CAE" w:rsidRDefault="00CD7B38">
            <w:pPr>
              <w:spacing w:after="0" w:line="259" w:lineRule="auto"/>
              <w:ind w:left="0" w:right="0" w:firstLine="0"/>
              <w:jc w:val="left"/>
              <w:rPr>
                <w:sz w:val="24"/>
              </w:rPr>
            </w:pPr>
            <w:r w:rsidRPr="003C7CAE">
              <w:rPr>
                <w:sz w:val="24"/>
              </w:rPr>
              <w:t xml:space="preserve">Nominating / home institution </w:t>
            </w:r>
          </w:p>
        </w:tc>
        <w:tc>
          <w:tcPr>
            <w:tcW w:w="6176" w:type="dxa"/>
            <w:tcBorders>
              <w:top w:val="single" w:sz="25" w:space="0" w:color="FFFFFF"/>
              <w:left w:val="single" w:sz="4" w:space="0" w:color="D0D5DD"/>
              <w:bottom w:val="single" w:sz="4" w:space="0" w:color="D0D5DD"/>
              <w:right w:val="single" w:sz="4" w:space="0" w:color="D0D5DD"/>
            </w:tcBorders>
          </w:tcPr>
          <w:p w14:paraId="23909F8E" w14:textId="77777777" w:rsidR="005A4C68" w:rsidRPr="003C7CAE" w:rsidRDefault="00CD7B38">
            <w:pPr>
              <w:spacing w:after="0" w:line="259" w:lineRule="auto"/>
              <w:ind w:left="1" w:right="0" w:firstLine="0"/>
              <w:jc w:val="left"/>
              <w:rPr>
                <w:sz w:val="24"/>
              </w:rPr>
            </w:pPr>
            <w:r w:rsidRPr="003C7CAE">
              <w:rPr>
                <w:sz w:val="24"/>
              </w:rPr>
              <w:t xml:space="preserve"> </w:t>
            </w:r>
          </w:p>
        </w:tc>
      </w:tr>
    </w:tbl>
    <w:p w14:paraId="588D1B76" w14:textId="77777777" w:rsidR="005A4C68" w:rsidRPr="003C7CAE" w:rsidRDefault="00CD7B38">
      <w:pPr>
        <w:spacing w:after="193" w:line="259" w:lineRule="auto"/>
        <w:ind w:left="0" w:right="0" w:firstLine="0"/>
        <w:jc w:val="left"/>
        <w:rPr>
          <w:sz w:val="24"/>
        </w:rPr>
      </w:pPr>
      <w:r w:rsidRPr="003C7CAE">
        <w:rPr>
          <w:sz w:val="24"/>
        </w:rPr>
        <w:t xml:space="preserve"> </w:t>
      </w:r>
    </w:p>
    <w:p w14:paraId="38636D23" w14:textId="77777777" w:rsidR="005A4C68" w:rsidRPr="003C7CAE" w:rsidRDefault="00CD7B38">
      <w:pPr>
        <w:pStyle w:val="Heading3"/>
        <w:ind w:left="-5"/>
        <w:rPr>
          <w:sz w:val="24"/>
        </w:rPr>
      </w:pPr>
      <w:r w:rsidRPr="003C7CAE">
        <w:rPr>
          <w:sz w:val="24"/>
        </w:rPr>
        <w:t>Section 2 — Qualifications</w:t>
      </w:r>
      <w:r w:rsidRPr="003C7CAE">
        <w:rPr>
          <w:b w:val="0"/>
          <w:sz w:val="24"/>
        </w:rPr>
        <w:t xml:space="preserve"> </w:t>
      </w:r>
    </w:p>
    <w:tbl>
      <w:tblPr>
        <w:tblStyle w:val="TableGrid"/>
        <w:tblW w:w="9358" w:type="dxa"/>
        <w:tblInd w:w="6" w:type="dxa"/>
        <w:tblCellMar>
          <w:top w:w="63" w:type="dxa"/>
          <w:left w:w="90" w:type="dxa"/>
          <w:right w:w="115" w:type="dxa"/>
        </w:tblCellMar>
        <w:tblLook w:val="04A0" w:firstRow="1" w:lastRow="0" w:firstColumn="1" w:lastColumn="0" w:noHBand="0" w:noVBand="1"/>
      </w:tblPr>
      <w:tblGrid>
        <w:gridCol w:w="2433"/>
        <w:gridCol w:w="2808"/>
        <w:gridCol w:w="2808"/>
        <w:gridCol w:w="1309"/>
      </w:tblGrid>
      <w:tr w:rsidR="005A4C68" w:rsidRPr="003C7CAE" w14:paraId="7A01D2D0" w14:textId="77777777">
        <w:trPr>
          <w:trHeight w:val="368"/>
        </w:trPr>
        <w:tc>
          <w:tcPr>
            <w:tcW w:w="2432" w:type="dxa"/>
            <w:tcBorders>
              <w:top w:val="single" w:sz="4" w:space="0" w:color="D0D5DD"/>
              <w:left w:val="single" w:sz="4" w:space="0" w:color="D0D5DD"/>
              <w:bottom w:val="single" w:sz="25" w:space="0" w:color="FFFFFF"/>
              <w:right w:val="single" w:sz="4" w:space="0" w:color="D0D5DD"/>
            </w:tcBorders>
            <w:shd w:val="clear" w:color="auto" w:fill="2E5496"/>
          </w:tcPr>
          <w:p w14:paraId="595EA770" w14:textId="77777777" w:rsidR="005A4C68" w:rsidRPr="003C7CAE" w:rsidRDefault="00CD7B38">
            <w:pPr>
              <w:spacing w:after="0" w:line="259" w:lineRule="auto"/>
              <w:ind w:left="0" w:right="0" w:firstLine="0"/>
              <w:jc w:val="left"/>
              <w:rPr>
                <w:sz w:val="24"/>
              </w:rPr>
            </w:pPr>
            <w:r w:rsidRPr="003C7CAE">
              <w:rPr>
                <w:b/>
                <w:sz w:val="24"/>
              </w:rPr>
              <w:t>Degree</w:t>
            </w:r>
            <w:r w:rsidRPr="003C7CAE">
              <w:rPr>
                <w:sz w:val="24"/>
              </w:rPr>
              <w:t xml:space="preserve"> </w:t>
            </w:r>
          </w:p>
        </w:tc>
        <w:tc>
          <w:tcPr>
            <w:tcW w:w="2808" w:type="dxa"/>
            <w:tcBorders>
              <w:top w:val="single" w:sz="4" w:space="0" w:color="D0D5DD"/>
              <w:left w:val="single" w:sz="4" w:space="0" w:color="D0D5DD"/>
              <w:bottom w:val="single" w:sz="25" w:space="0" w:color="FFFFFF"/>
              <w:right w:val="single" w:sz="4" w:space="0" w:color="D0D5DD"/>
            </w:tcBorders>
            <w:shd w:val="clear" w:color="auto" w:fill="2E5496"/>
          </w:tcPr>
          <w:p w14:paraId="1F4A57B8" w14:textId="77777777" w:rsidR="005A4C68" w:rsidRPr="003C7CAE" w:rsidRDefault="00CD7B38">
            <w:pPr>
              <w:spacing w:after="0" w:line="259" w:lineRule="auto"/>
              <w:ind w:left="1" w:right="0" w:firstLine="0"/>
              <w:jc w:val="left"/>
              <w:rPr>
                <w:sz w:val="24"/>
              </w:rPr>
            </w:pPr>
            <w:r w:rsidRPr="003C7CAE">
              <w:rPr>
                <w:b/>
                <w:sz w:val="24"/>
              </w:rPr>
              <w:t>Field</w:t>
            </w:r>
            <w:r w:rsidRPr="003C7CAE">
              <w:rPr>
                <w:sz w:val="24"/>
              </w:rPr>
              <w:t xml:space="preserve"> </w:t>
            </w:r>
          </w:p>
        </w:tc>
        <w:tc>
          <w:tcPr>
            <w:tcW w:w="2808" w:type="dxa"/>
            <w:tcBorders>
              <w:top w:val="single" w:sz="4" w:space="0" w:color="D0D5DD"/>
              <w:left w:val="single" w:sz="4" w:space="0" w:color="D0D5DD"/>
              <w:bottom w:val="single" w:sz="25" w:space="0" w:color="FFFFFF"/>
              <w:right w:val="single" w:sz="4" w:space="0" w:color="D0D5DD"/>
            </w:tcBorders>
            <w:shd w:val="clear" w:color="auto" w:fill="2E5496"/>
          </w:tcPr>
          <w:p w14:paraId="0213F421" w14:textId="77777777" w:rsidR="005A4C68" w:rsidRPr="003C7CAE" w:rsidRDefault="00CD7B38">
            <w:pPr>
              <w:spacing w:after="0" w:line="259" w:lineRule="auto"/>
              <w:ind w:left="1" w:right="0" w:firstLine="0"/>
              <w:jc w:val="left"/>
              <w:rPr>
                <w:sz w:val="24"/>
              </w:rPr>
            </w:pPr>
            <w:r w:rsidRPr="003C7CAE">
              <w:rPr>
                <w:b/>
                <w:sz w:val="24"/>
              </w:rPr>
              <w:t>Institution</w:t>
            </w:r>
            <w:r w:rsidRPr="003C7CAE">
              <w:rPr>
                <w:sz w:val="24"/>
              </w:rPr>
              <w:t xml:space="preserve"> </w:t>
            </w:r>
          </w:p>
        </w:tc>
        <w:tc>
          <w:tcPr>
            <w:tcW w:w="1309" w:type="dxa"/>
            <w:tcBorders>
              <w:top w:val="single" w:sz="4" w:space="0" w:color="D0D5DD"/>
              <w:left w:val="single" w:sz="4" w:space="0" w:color="D0D5DD"/>
              <w:bottom w:val="single" w:sz="25" w:space="0" w:color="FFFFFF"/>
              <w:right w:val="single" w:sz="4" w:space="0" w:color="D0D5DD"/>
            </w:tcBorders>
            <w:shd w:val="clear" w:color="auto" w:fill="2E5496"/>
          </w:tcPr>
          <w:p w14:paraId="52895800" w14:textId="77777777" w:rsidR="005A4C68" w:rsidRPr="003C7CAE" w:rsidRDefault="00CD7B38">
            <w:pPr>
              <w:spacing w:after="0" w:line="259" w:lineRule="auto"/>
              <w:ind w:left="1" w:right="0" w:firstLine="0"/>
              <w:jc w:val="left"/>
              <w:rPr>
                <w:sz w:val="24"/>
              </w:rPr>
            </w:pPr>
            <w:r w:rsidRPr="003C7CAE">
              <w:rPr>
                <w:b/>
                <w:sz w:val="24"/>
              </w:rPr>
              <w:t>Year</w:t>
            </w:r>
            <w:r w:rsidRPr="003C7CAE">
              <w:rPr>
                <w:sz w:val="24"/>
              </w:rPr>
              <w:t xml:space="preserve"> </w:t>
            </w:r>
          </w:p>
        </w:tc>
      </w:tr>
      <w:tr w:rsidR="005A4C68" w:rsidRPr="003C7CAE" w14:paraId="04F36986" w14:textId="77777777">
        <w:trPr>
          <w:trHeight w:val="400"/>
        </w:trPr>
        <w:tc>
          <w:tcPr>
            <w:tcW w:w="2432" w:type="dxa"/>
            <w:tcBorders>
              <w:top w:val="single" w:sz="25" w:space="0" w:color="FFFFFF"/>
              <w:left w:val="single" w:sz="4" w:space="0" w:color="D0D5DD"/>
              <w:bottom w:val="single" w:sz="4" w:space="0" w:color="D0D5DD"/>
              <w:right w:val="single" w:sz="4" w:space="0" w:color="D0D5DD"/>
            </w:tcBorders>
          </w:tcPr>
          <w:p w14:paraId="33016C1A" w14:textId="77777777" w:rsidR="005A4C68" w:rsidRPr="003C7CAE" w:rsidRDefault="00CD7B38">
            <w:pPr>
              <w:spacing w:after="0" w:line="259" w:lineRule="auto"/>
              <w:ind w:left="0" w:right="0" w:firstLine="0"/>
              <w:jc w:val="left"/>
              <w:rPr>
                <w:sz w:val="24"/>
              </w:rPr>
            </w:pPr>
            <w:r w:rsidRPr="003C7CAE">
              <w:rPr>
                <w:sz w:val="24"/>
              </w:rPr>
              <w:t xml:space="preserve"> </w:t>
            </w:r>
          </w:p>
        </w:tc>
        <w:tc>
          <w:tcPr>
            <w:tcW w:w="2808" w:type="dxa"/>
            <w:tcBorders>
              <w:top w:val="single" w:sz="25" w:space="0" w:color="FFFFFF"/>
              <w:left w:val="single" w:sz="4" w:space="0" w:color="D0D5DD"/>
              <w:bottom w:val="single" w:sz="4" w:space="0" w:color="D0D5DD"/>
              <w:right w:val="single" w:sz="4" w:space="0" w:color="D0D5DD"/>
            </w:tcBorders>
          </w:tcPr>
          <w:p w14:paraId="589CE2B5" w14:textId="77777777" w:rsidR="005A4C68" w:rsidRPr="003C7CAE" w:rsidRDefault="00CD7B38">
            <w:pPr>
              <w:spacing w:after="0" w:line="259" w:lineRule="auto"/>
              <w:ind w:left="1" w:right="0" w:firstLine="0"/>
              <w:jc w:val="left"/>
              <w:rPr>
                <w:sz w:val="24"/>
              </w:rPr>
            </w:pPr>
            <w:r w:rsidRPr="003C7CAE">
              <w:rPr>
                <w:sz w:val="24"/>
              </w:rPr>
              <w:t xml:space="preserve"> </w:t>
            </w:r>
          </w:p>
        </w:tc>
        <w:tc>
          <w:tcPr>
            <w:tcW w:w="2808" w:type="dxa"/>
            <w:tcBorders>
              <w:top w:val="single" w:sz="25" w:space="0" w:color="FFFFFF"/>
              <w:left w:val="single" w:sz="4" w:space="0" w:color="D0D5DD"/>
              <w:bottom w:val="single" w:sz="4" w:space="0" w:color="D0D5DD"/>
              <w:right w:val="single" w:sz="4" w:space="0" w:color="D0D5DD"/>
            </w:tcBorders>
          </w:tcPr>
          <w:p w14:paraId="15B21B9D" w14:textId="77777777" w:rsidR="005A4C68" w:rsidRPr="003C7CAE" w:rsidRDefault="00CD7B38">
            <w:pPr>
              <w:spacing w:after="0" w:line="259" w:lineRule="auto"/>
              <w:ind w:left="1" w:right="0" w:firstLine="0"/>
              <w:jc w:val="left"/>
              <w:rPr>
                <w:sz w:val="24"/>
              </w:rPr>
            </w:pPr>
            <w:r w:rsidRPr="003C7CAE">
              <w:rPr>
                <w:sz w:val="24"/>
              </w:rPr>
              <w:t xml:space="preserve"> </w:t>
            </w:r>
          </w:p>
        </w:tc>
        <w:tc>
          <w:tcPr>
            <w:tcW w:w="1309" w:type="dxa"/>
            <w:tcBorders>
              <w:top w:val="single" w:sz="25" w:space="0" w:color="FFFFFF"/>
              <w:left w:val="single" w:sz="4" w:space="0" w:color="D0D5DD"/>
              <w:bottom w:val="single" w:sz="4" w:space="0" w:color="D0D5DD"/>
              <w:right w:val="single" w:sz="4" w:space="0" w:color="D0D5DD"/>
            </w:tcBorders>
          </w:tcPr>
          <w:p w14:paraId="6CDA120D" w14:textId="77777777" w:rsidR="005A4C68" w:rsidRPr="003C7CAE" w:rsidRDefault="00CD7B38">
            <w:pPr>
              <w:spacing w:after="0" w:line="259" w:lineRule="auto"/>
              <w:ind w:left="1" w:right="0" w:firstLine="0"/>
              <w:jc w:val="left"/>
              <w:rPr>
                <w:sz w:val="24"/>
              </w:rPr>
            </w:pPr>
            <w:r w:rsidRPr="003C7CAE">
              <w:rPr>
                <w:sz w:val="24"/>
              </w:rPr>
              <w:t xml:space="preserve"> </w:t>
            </w:r>
          </w:p>
        </w:tc>
      </w:tr>
      <w:tr w:rsidR="005A4C68" w:rsidRPr="003C7CAE" w14:paraId="1924F7A6" w14:textId="77777777">
        <w:trPr>
          <w:trHeight w:val="397"/>
        </w:trPr>
        <w:tc>
          <w:tcPr>
            <w:tcW w:w="2432" w:type="dxa"/>
            <w:tcBorders>
              <w:top w:val="single" w:sz="4" w:space="0" w:color="D0D5DD"/>
              <w:left w:val="single" w:sz="4" w:space="0" w:color="D0D5DD"/>
              <w:bottom w:val="single" w:sz="25" w:space="0" w:color="FFFFFF"/>
              <w:right w:val="single" w:sz="4" w:space="0" w:color="D0D5DD"/>
            </w:tcBorders>
            <w:shd w:val="clear" w:color="auto" w:fill="F2F3F7"/>
          </w:tcPr>
          <w:p w14:paraId="0923E345" w14:textId="77777777" w:rsidR="005A4C68" w:rsidRPr="003C7CAE" w:rsidRDefault="00CD7B38">
            <w:pPr>
              <w:spacing w:after="0" w:line="259" w:lineRule="auto"/>
              <w:ind w:left="0" w:right="0" w:firstLine="0"/>
              <w:jc w:val="left"/>
              <w:rPr>
                <w:sz w:val="24"/>
              </w:rPr>
            </w:pPr>
            <w:r w:rsidRPr="003C7CAE">
              <w:rPr>
                <w:sz w:val="24"/>
              </w:rPr>
              <w:t xml:space="preserve"> </w:t>
            </w:r>
          </w:p>
        </w:tc>
        <w:tc>
          <w:tcPr>
            <w:tcW w:w="2808" w:type="dxa"/>
            <w:tcBorders>
              <w:top w:val="single" w:sz="4" w:space="0" w:color="D0D5DD"/>
              <w:left w:val="single" w:sz="4" w:space="0" w:color="D0D5DD"/>
              <w:bottom w:val="single" w:sz="25" w:space="0" w:color="FFFFFF"/>
              <w:right w:val="single" w:sz="4" w:space="0" w:color="D0D5DD"/>
            </w:tcBorders>
            <w:shd w:val="clear" w:color="auto" w:fill="F2F3F7"/>
          </w:tcPr>
          <w:p w14:paraId="40D27A46" w14:textId="77777777" w:rsidR="005A4C68" w:rsidRPr="003C7CAE" w:rsidRDefault="00CD7B38">
            <w:pPr>
              <w:spacing w:after="0" w:line="259" w:lineRule="auto"/>
              <w:ind w:left="1" w:right="0" w:firstLine="0"/>
              <w:jc w:val="left"/>
              <w:rPr>
                <w:sz w:val="24"/>
              </w:rPr>
            </w:pPr>
            <w:r w:rsidRPr="003C7CAE">
              <w:rPr>
                <w:sz w:val="24"/>
              </w:rPr>
              <w:t xml:space="preserve"> </w:t>
            </w:r>
          </w:p>
        </w:tc>
        <w:tc>
          <w:tcPr>
            <w:tcW w:w="2808" w:type="dxa"/>
            <w:tcBorders>
              <w:top w:val="single" w:sz="4" w:space="0" w:color="D0D5DD"/>
              <w:left w:val="single" w:sz="4" w:space="0" w:color="D0D5DD"/>
              <w:bottom w:val="single" w:sz="25" w:space="0" w:color="FFFFFF"/>
              <w:right w:val="single" w:sz="4" w:space="0" w:color="D0D5DD"/>
            </w:tcBorders>
            <w:shd w:val="clear" w:color="auto" w:fill="F2F3F7"/>
          </w:tcPr>
          <w:p w14:paraId="65A9AFB6" w14:textId="77777777" w:rsidR="005A4C68" w:rsidRPr="003C7CAE" w:rsidRDefault="00CD7B38">
            <w:pPr>
              <w:spacing w:after="0" w:line="259" w:lineRule="auto"/>
              <w:ind w:left="1" w:right="0" w:firstLine="0"/>
              <w:jc w:val="left"/>
              <w:rPr>
                <w:sz w:val="24"/>
              </w:rPr>
            </w:pPr>
            <w:r w:rsidRPr="003C7CAE">
              <w:rPr>
                <w:sz w:val="24"/>
              </w:rPr>
              <w:t xml:space="preserve"> </w:t>
            </w:r>
          </w:p>
        </w:tc>
        <w:tc>
          <w:tcPr>
            <w:tcW w:w="1309" w:type="dxa"/>
            <w:tcBorders>
              <w:top w:val="single" w:sz="4" w:space="0" w:color="D0D5DD"/>
              <w:left w:val="single" w:sz="4" w:space="0" w:color="D0D5DD"/>
              <w:bottom w:val="single" w:sz="25" w:space="0" w:color="FFFFFF"/>
              <w:right w:val="single" w:sz="4" w:space="0" w:color="D0D5DD"/>
            </w:tcBorders>
            <w:shd w:val="clear" w:color="auto" w:fill="F2F3F7"/>
          </w:tcPr>
          <w:p w14:paraId="39C6C29E" w14:textId="77777777" w:rsidR="005A4C68" w:rsidRPr="003C7CAE" w:rsidRDefault="00CD7B38">
            <w:pPr>
              <w:spacing w:after="0" w:line="259" w:lineRule="auto"/>
              <w:ind w:left="1" w:right="0" w:firstLine="0"/>
              <w:jc w:val="left"/>
              <w:rPr>
                <w:sz w:val="24"/>
              </w:rPr>
            </w:pPr>
            <w:r w:rsidRPr="003C7CAE">
              <w:rPr>
                <w:sz w:val="24"/>
              </w:rPr>
              <w:t xml:space="preserve"> </w:t>
            </w:r>
          </w:p>
        </w:tc>
      </w:tr>
      <w:tr w:rsidR="005A4C68" w:rsidRPr="003C7CAE" w14:paraId="72DB7286" w14:textId="77777777">
        <w:trPr>
          <w:trHeight w:val="398"/>
        </w:trPr>
        <w:tc>
          <w:tcPr>
            <w:tcW w:w="2432" w:type="dxa"/>
            <w:tcBorders>
              <w:top w:val="single" w:sz="25" w:space="0" w:color="FFFFFF"/>
              <w:left w:val="single" w:sz="4" w:space="0" w:color="D0D5DD"/>
              <w:bottom w:val="single" w:sz="4" w:space="0" w:color="D0D5DD"/>
              <w:right w:val="single" w:sz="4" w:space="0" w:color="D0D5DD"/>
            </w:tcBorders>
          </w:tcPr>
          <w:p w14:paraId="3A3D6363" w14:textId="77777777" w:rsidR="005A4C68" w:rsidRPr="003C7CAE" w:rsidRDefault="00CD7B38">
            <w:pPr>
              <w:spacing w:after="0" w:line="259" w:lineRule="auto"/>
              <w:ind w:left="0" w:right="0" w:firstLine="0"/>
              <w:jc w:val="left"/>
              <w:rPr>
                <w:sz w:val="24"/>
              </w:rPr>
            </w:pPr>
            <w:r w:rsidRPr="003C7CAE">
              <w:rPr>
                <w:sz w:val="24"/>
              </w:rPr>
              <w:t xml:space="preserve"> </w:t>
            </w:r>
          </w:p>
        </w:tc>
        <w:tc>
          <w:tcPr>
            <w:tcW w:w="2808" w:type="dxa"/>
            <w:tcBorders>
              <w:top w:val="single" w:sz="25" w:space="0" w:color="FFFFFF"/>
              <w:left w:val="single" w:sz="4" w:space="0" w:color="D0D5DD"/>
              <w:bottom w:val="single" w:sz="4" w:space="0" w:color="D0D5DD"/>
              <w:right w:val="single" w:sz="4" w:space="0" w:color="D0D5DD"/>
            </w:tcBorders>
          </w:tcPr>
          <w:p w14:paraId="601A9CC3" w14:textId="77777777" w:rsidR="005A4C68" w:rsidRPr="003C7CAE" w:rsidRDefault="00CD7B38">
            <w:pPr>
              <w:spacing w:after="0" w:line="259" w:lineRule="auto"/>
              <w:ind w:left="1" w:right="0" w:firstLine="0"/>
              <w:jc w:val="left"/>
              <w:rPr>
                <w:sz w:val="24"/>
              </w:rPr>
            </w:pPr>
            <w:r w:rsidRPr="003C7CAE">
              <w:rPr>
                <w:sz w:val="24"/>
              </w:rPr>
              <w:t xml:space="preserve"> </w:t>
            </w:r>
          </w:p>
        </w:tc>
        <w:tc>
          <w:tcPr>
            <w:tcW w:w="2808" w:type="dxa"/>
            <w:tcBorders>
              <w:top w:val="single" w:sz="25" w:space="0" w:color="FFFFFF"/>
              <w:left w:val="single" w:sz="4" w:space="0" w:color="D0D5DD"/>
              <w:bottom w:val="single" w:sz="4" w:space="0" w:color="D0D5DD"/>
              <w:right w:val="single" w:sz="4" w:space="0" w:color="D0D5DD"/>
            </w:tcBorders>
          </w:tcPr>
          <w:p w14:paraId="77FCCFD6" w14:textId="77777777" w:rsidR="005A4C68" w:rsidRPr="003C7CAE" w:rsidRDefault="00CD7B38">
            <w:pPr>
              <w:spacing w:after="0" w:line="259" w:lineRule="auto"/>
              <w:ind w:left="1" w:right="0" w:firstLine="0"/>
              <w:jc w:val="left"/>
              <w:rPr>
                <w:sz w:val="24"/>
              </w:rPr>
            </w:pPr>
            <w:r w:rsidRPr="003C7CAE">
              <w:rPr>
                <w:sz w:val="24"/>
              </w:rPr>
              <w:t xml:space="preserve"> </w:t>
            </w:r>
          </w:p>
        </w:tc>
        <w:tc>
          <w:tcPr>
            <w:tcW w:w="1309" w:type="dxa"/>
            <w:tcBorders>
              <w:top w:val="single" w:sz="25" w:space="0" w:color="FFFFFF"/>
              <w:left w:val="single" w:sz="4" w:space="0" w:color="D0D5DD"/>
              <w:bottom w:val="single" w:sz="4" w:space="0" w:color="D0D5DD"/>
              <w:right w:val="single" w:sz="4" w:space="0" w:color="D0D5DD"/>
            </w:tcBorders>
          </w:tcPr>
          <w:p w14:paraId="38BE2D45" w14:textId="77777777" w:rsidR="005A4C68" w:rsidRPr="003C7CAE" w:rsidRDefault="00CD7B38">
            <w:pPr>
              <w:spacing w:after="0" w:line="259" w:lineRule="auto"/>
              <w:ind w:left="1" w:right="0" w:firstLine="0"/>
              <w:jc w:val="left"/>
              <w:rPr>
                <w:sz w:val="24"/>
              </w:rPr>
            </w:pPr>
            <w:r w:rsidRPr="003C7CAE">
              <w:rPr>
                <w:sz w:val="24"/>
              </w:rPr>
              <w:t xml:space="preserve"> </w:t>
            </w:r>
          </w:p>
        </w:tc>
      </w:tr>
    </w:tbl>
    <w:p w14:paraId="67C5834D" w14:textId="77777777" w:rsidR="005A4C68" w:rsidRPr="003C7CAE" w:rsidRDefault="00CD7B38">
      <w:pPr>
        <w:spacing w:after="188" w:line="259" w:lineRule="auto"/>
        <w:ind w:left="0" w:right="0" w:firstLine="0"/>
        <w:jc w:val="left"/>
        <w:rPr>
          <w:sz w:val="24"/>
        </w:rPr>
      </w:pPr>
      <w:r w:rsidRPr="003C7CAE">
        <w:rPr>
          <w:sz w:val="24"/>
        </w:rPr>
        <w:t xml:space="preserve"> </w:t>
      </w:r>
    </w:p>
    <w:p w14:paraId="1F4B0E4C" w14:textId="77777777" w:rsidR="005A4C68" w:rsidRPr="003C7CAE" w:rsidRDefault="00CD7B38">
      <w:pPr>
        <w:pStyle w:val="Heading3"/>
        <w:ind w:left="-5"/>
        <w:rPr>
          <w:sz w:val="24"/>
        </w:rPr>
      </w:pPr>
      <w:r w:rsidRPr="003C7CAE">
        <w:rPr>
          <w:sz w:val="24"/>
        </w:rPr>
        <w:t>Section 3 — Proposed research</w:t>
      </w:r>
      <w:r w:rsidRPr="003C7CAE">
        <w:rPr>
          <w:b w:val="0"/>
          <w:sz w:val="24"/>
        </w:rPr>
        <w:t xml:space="preserve"> </w:t>
      </w:r>
    </w:p>
    <w:p w14:paraId="1D702D9D" w14:textId="77777777" w:rsidR="005A4C68" w:rsidRPr="003C7CAE" w:rsidRDefault="00CD7B38">
      <w:pPr>
        <w:numPr>
          <w:ilvl w:val="0"/>
          <w:numId w:val="13"/>
        </w:numPr>
        <w:ind w:right="168" w:hanging="200"/>
        <w:rPr>
          <w:sz w:val="24"/>
        </w:rPr>
      </w:pPr>
      <w:r w:rsidRPr="003C7CAE">
        <w:rPr>
          <w:sz w:val="24"/>
        </w:rPr>
        <w:t xml:space="preserve">Working title: </w:t>
      </w:r>
    </w:p>
    <w:p w14:paraId="739295C2" w14:textId="77777777" w:rsidR="005A4C68" w:rsidRPr="003C7CAE" w:rsidRDefault="00CD7B38">
      <w:pPr>
        <w:numPr>
          <w:ilvl w:val="0"/>
          <w:numId w:val="13"/>
        </w:numPr>
        <w:ind w:right="168" w:hanging="200"/>
        <w:rPr>
          <w:sz w:val="24"/>
        </w:rPr>
      </w:pPr>
      <w:r w:rsidRPr="003C7CAE">
        <w:rPr>
          <w:sz w:val="24"/>
        </w:rPr>
        <w:t xml:space="preserve">ACT-PREP priority research theme: </w:t>
      </w:r>
    </w:p>
    <w:p w14:paraId="59881661" w14:textId="77777777" w:rsidR="005A4C68" w:rsidRPr="003C7CAE" w:rsidRDefault="00CD7B38">
      <w:pPr>
        <w:numPr>
          <w:ilvl w:val="0"/>
          <w:numId w:val="13"/>
        </w:numPr>
        <w:ind w:right="168" w:hanging="200"/>
        <w:rPr>
          <w:sz w:val="24"/>
        </w:rPr>
      </w:pPr>
      <w:r w:rsidRPr="003C7CAE">
        <w:rPr>
          <w:sz w:val="24"/>
        </w:rPr>
        <w:t xml:space="preserve">Research concept (attach 2–3 pages): rationale, objectives, methods, expected contributions, and work plan. NOTE: the work plan must be aligned with the fellowship duration as specified on the advert. </w:t>
      </w:r>
    </w:p>
    <w:p w14:paraId="54CF7E73" w14:textId="77777777" w:rsidR="005A4C68" w:rsidRPr="003C7CAE" w:rsidRDefault="00CD7B38">
      <w:pPr>
        <w:numPr>
          <w:ilvl w:val="0"/>
          <w:numId w:val="13"/>
        </w:numPr>
        <w:spacing w:after="79"/>
        <w:ind w:right="168" w:hanging="200"/>
        <w:rPr>
          <w:sz w:val="24"/>
        </w:rPr>
      </w:pPr>
      <w:r w:rsidRPr="003C7CAE">
        <w:rPr>
          <w:sz w:val="24"/>
        </w:rPr>
        <w:t xml:space="preserve">Proposed host institution and mentor(s): </w:t>
      </w:r>
    </w:p>
    <w:p w14:paraId="4AB6C823" w14:textId="77777777" w:rsidR="00764439" w:rsidRDefault="00764439">
      <w:pPr>
        <w:pStyle w:val="Heading3"/>
        <w:spacing w:after="44" w:line="250" w:lineRule="auto"/>
        <w:ind w:left="-5"/>
        <w:rPr>
          <w:sz w:val="24"/>
        </w:rPr>
      </w:pPr>
    </w:p>
    <w:p w14:paraId="3732DB3E" w14:textId="7709B6CD" w:rsidR="005A4C68" w:rsidRPr="003C7CAE" w:rsidRDefault="00CD7B38">
      <w:pPr>
        <w:pStyle w:val="Heading3"/>
        <w:spacing w:after="44" w:line="250" w:lineRule="auto"/>
        <w:ind w:left="-5"/>
        <w:rPr>
          <w:sz w:val="24"/>
        </w:rPr>
      </w:pPr>
      <w:r w:rsidRPr="003C7CAE">
        <w:rPr>
          <w:sz w:val="24"/>
        </w:rPr>
        <w:t xml:space="preserve">Language </w:t>
      </w:r>
    </w:p>
    <w:p w14:paraId="0268907B" w14:textId="769A74C9" w:rsidR="005A4C68" w:rsidRPr="003C7CAE" w:rsidRDefault="00CD7B38" w:rsidP="00764439">
      <w:pPr>
        <w:ind w:right="168"/>
        <w:rPr>
          <w:sz w:val="24"/>
        </w:rPr>
      </w:pPr>
      <w:r w:rsidRPr="003C7CAE">
        <w:rPr>
          <w:sz w:val="24"/>
        </w:rPr>
        <w:t xml:space="preserve">Applications may be submitted in </w:t>
      </w:r>
      <w:r w:rsidRPr="003C7CAE">
        <w:rPr>
          <w:b/>
          <w:sz w:val="24"/>
        </w:rPr>
        <w:t>English or French</w:t>
      </w:r>
      <w:r w:rsidRPr="003C7CAE">
        <w:rPr>
          <w:sz w:val="24"/>
        </w:rPr>
        <w:t xml:space="preserve">. Both English- and French-language submissions will be accepted, particularly for applicants working with ACT-PREP francophone partner institutions, including </w:t>
      </w:r>
      <w:r w:rsidRPr="003C7CAE">
        <w:rPr>
          <w:b/>
          <w:sz w:val="24"/>
        </w:rPr>
        <w:t>Kinshasa</w:t>
      </w:r>
      <w:r w:rsidRPr="003C7CAE">
        <w:rPr>
          <w:sz w:val="24"/>
        </w:rPr>
        <w:t xml:space="preserve"> and </w:t>
      </w:r>
      <w:proofErr w:type="spellStart"/>
      <w:r w:rsidRPr="003C7CAE">
        <w:rPr>
          <w:b/>
          <w:sz w:val="24"/>
        </w:rPr>
        <w:t>Cheikh</w:t>
      </w:r>
      <w:proofErr w:type="spellEnd"/>
      <w:r w:rsidRPr="003C7CAE">
        <w:rPr>
          <w:b/>
          <w:sz w:val="24"/>
        </w:rPr>
        <w:t xml:space="preserve"> Anta </w:t>
      </w:r>
      <w:proofErr w:type="spellStart"/>
      <w:r w:rsidRPr="003C7CAE">
        <w:rPr>
          <w:b/>
          <w:sz w:val="24"/>
        </w:rPr>
        <w:t>Diop</w:t>
      </w:r>
      <w:proofErr w:type="spellEnd"/>
      <w:r w:rsidRPr="003C7CAE">
        <w:rPr>
          <w:b/>
          <w:sz w:val="24"/>
        </w:rPr>
        <w:t xml:space="preserve"> University</w:t>
      </w:r>
      <w:r w:rsidRPr="003C7CAE">
        <w:rPr>
          <w:sz w:val="24"/>
        </w:rPr>
        <w:t xml:space="preserve">. </w:t>
      </w:r>
    </w:p>
    <w:p w14:paraId="4BF67C9A" w14:textId="77777777" w:rsidR="00297DF2" w:rsidRDefault="00297DF2">
      <w:pPr>
        <w:pStyle w:val="Heading4"/>
        <w:ind w:left="-5"/>
        <w:rPr>
          <w:sz w:val="24"/>
        </w:rPr>
      </w:pPr>
    </w:p>
    <w:p w14:paraId="6ECFA1CF" w14:textId="77777777" w:rsidR="00297DF2" w:rsidRDefault="00297DF2">
      <w:pPr>
        <w:pStyle w:val="Heading4"/>
        <w:ind w:left="-5"/>
        <w:rPr>
          <w:sz w:val="24"/>
        </w:rPr>
      </w:pPr>
    </w:p>
    <w:p w14:paraId="007B64AD" w14:textId="4A16FC08" w:rsidR="005A4C68" w:rsidRPr="003C7CAE" w:rsidRDefault="00CD7B38">
      <w:pPr>
        <w:pStyle w:val="Heading4"/>
        <w:ind w:left="-5"/>
        <w:rPr>
          <w:sz w:val="24"/>
        </w:rPr>
      </w:pPr>
      <w:r w:rsidRPr="003C7CAE">
        <w:rPr>
          <w:sz w:val="24"/>
        </w:rPr>
        <w:t>Section 4 — Attachments checklist</w:t>
      </w:r>
      <w:r w:rsidRPr="003C7CAE">
        <w:rPr>
          <w:b w:val="0"/>
          <w:sz w:val="24"/>
        </w:rPr>
        <w:t xml:space="preserve"> </w:t>
      </w:r>
    </w:p>
    <w:p w14:paraId="18D1F7DA" w14:textId="77777777" w:rsidR="005A4C68" w:rsidRPr="003C7CAE" w:rsidRDefault="00CD7B38">
      <w:pPr>
        <w:numPr>
          <w:ilvl w:val="0"/>
          <w:numId w:val="14"/>
        </w:numPr>
        <w:spacing w:after="83"/>
        <w:ind w:right="168" w:hanging="200"/>
        <w:rPr>
          <w:sz w:val="24"/>
        </w:rPr>
      </w:pPr>
      <w:r w:rsidRPr="003C7CAE">
        <w:rPr>
          <w:rFonts w:ascii="Segoe UI Symbol" w:eastAsia="Segoe UI Symbol" w:hAnsi="Segoe UI Symbol" w:cs="Segoe UI Symbol"/>
          <w:sz w:val="24"/>
        </w:rPr>
        <w:t>☐</w:t>
      </w:r>
      <w:r w:rsidRPr="003C7CAE">
        <w:rPr>
          <w:sz w:val="24"/>
        </w:rPr>
        <w:t xml:space="preserve"> CV (with publications for postdoc applicants) </w:t>
      </w:r>
    </w:p>
    <w:p w14:paraId="4A1E16BE" w14:textId="77777777" w:rsidR="005A4C68" w:rsidRPr="003C7CAE" w:rsidRDefault="00CD7B38">
      <w:pPr>
        <w:numPr>
          <w:ilvl w:val="0"/>
          <w:numId w:val="14"/>
        </w:numPr>
        <w:spacing w:after="79"/>
        <w:ind w:right="168" w:hanging="200"/>
        <w:rPr>
          <w:sz w:val="24"/>
        </w:rPr>
      </w:pPr>
      <w:r w:rsidRPr="003C7CAE">
        <w:rPr>
          <w:rFonts w:ascii="Segoe UI Symbol" w:eastAsia="Segoe UI Symbol" w:hAnsi="Segoe UI Symbol" w:cs="Segoe UI Symbol"/>
          <w:sz w:val="24"/>
        </w:rPr>
        <w:t>☐</w:t>
      </w:r>
      <w:r w:rsidRPr="003C7CAE">
        <w:rPr>
          <w:sz w:val="24"/>
        </w:rPr>
        <w:t xml:space="preserve"> Research concept </w:t>
      </w:r>
    </w:p>
    <w:p w14:paraId="7F5B58B5" w14:textId="77777777" w:rsidR="005A4C68" w:rsidRPr="003C7CAE" w:rsidRDefault="00CD7B38">
      <w:pPr>
        <w:numPr>
          <w:ilvl w:val="0"/>
          <w:numId w:val="14"/>
        </w:numPr>
        <w:spacing w:after="80"/>
        <w:ind w:right="168" w:hanging="200"/>
        <w:rPr>
          <w:sz w:val="24"/>
        </w:rPr>
      </w:pPr>
      <w:r w:rsidRPr="003C7CAE">
        <w:rPr>
          <w:rFonts w:ascii="Segoe UI Symbol" w:eastAsia="Segoe UI Symbol" w:hAnsi="Segoe UI Symbol" w:cs="Segoe UI Symbol"/>
          <w:sz w:val="24"/>
        </w:rPr>
        <w:t>☐</w:t>
      </w:r>
      <w:r w:rsidRPr="003C7CAE">
        <w:rPr>
          <w:sz w:val="24"/>
        </w:rPr>
        <w:t xml:space="preserve"> Motivation Letter </w:t>
      </w:r>
    </w:p>
    <w:p w14:paraId="0154E3B5" w14:textId="7F44E2C7" w:rsidR="005A4C68" w:rsidRPr="00764439" w:rsidRDefault="00CD7B38" w:rsidP="00764439">
      <w:pPr>
        <w:numPr>
          <w:ilvl w:val="0"/>
          <w:numId w:val="14"/>
        </w:numPr>
        <w:ind w:right="168" w:hanging="200"/>
        <w:rPr>
          <w:sz w:val="24"/>
        </w:rPr>
      </w:pPr>
      <w:r w:rsidRPr="003C7CAE">
        <w:rPr>
          <w:rFonts w:ascii="Segoe UI Symbol" w:eastAsia="Segoe UI Symbol" w:hAnsi="Segoe UI Symbol" w:cs="Segoe UI Symbol"/>
          <w:sz w:val="24"/>
        </w:rPr>
        <w:t>☐</w:t>
      </w:r>
      <w:r w:rsidRPr="003C7CAE">
        <w:rPr>
          <w:sz w:val="24"/>
        </w:rPr>
        <w:t xml:space="preserve"> Institutional endorsement letter (Document F) </w:t>
      </w:r>
      <w:r w:rsidRPr="00764439">
        <w:rPr>
          <w:sz w:val="24"/>
        </w:rPr>
        <w:t xml:space="preserve">                                         </w:t>
      </w:r>
      <w:r w:rsidRPr="00764439">
        <w:rPr>
          <w:sz w:val="24"/>
        </w:rPr>
        <w:tab/>
        <w:t xml:space="preserve">                                          </w:t>
      </w:r>
    </w:p>
    <w:p w14:paraId="30B051F3" w14:textId="77777777" w:rsidR="005A4C68" w:rsidRPr="003C7CAE" w:rsidRDefault="00CD7B38">
      <w:pPr>
        <w:numPr>
          <w:ilvl w:val="0"/>
          <w:numId w:val="14"/>
        </w:numPr>
        <w:spacing w:after="84"/>
        <w:ind w:right="168" w:hanging="200"/>
        <w:rPr>
          <w:sz w:val="24"/>
        </w:rPr>
      </w:pPr>
      <w:r w:rsidRPr="003C7CAE">
        <w:rPr>
          <w:rFonts w:ascii="Segoe UI Symbol" w:eastAsia="Segoe UI Symbol" w:hAnsi="Segoe UI Symbol" w:cs="Segoe UI Symbol"/>
          <w:sz w:val="24"/>
        </w:rPr>
        <w:t>☐</w:t>
      </w:r>
      <w:r w:rsidRPr="003C7CAE">
        <w:rPr>
          <w:sz w:val="24"/>
        </w:rPr>
        <w:t xml:space="preserve"> Two reference letters (Document G) </w:t>
      </w:r>
    </w:p>
    <w:p w14:paraId="77449DC8" w14:textId="77777777" w:rsidR="005A4C68" w:rsidRPr="003C7CAE" w:rsidRDefault="00CD7B38">
      <w:pPr>
        <w:numPr>
          <w:ilvl w:val="0"/>
          <w:numId w:val="14"/>
        </w:numPr>
        <w:spacing w:after="194"/>
        <w:ind w:right="168" w:hanging="200"/>
        <w:rPr>
          <w:sz w:val="24"/>
        </w:rPr>
      </w:pPr>
      <w:r w:rsidRPr="003C7CAE">
        <w:rPr>
          <w:rFonts w:ascii="Segoe UI Symbol" w:eastAsia="Segoe UI Symbol" w:hAnsi="Segoe UI Symbol" w:cs="Segoe UI Symbol"/>
          <w:sz w:val="24"/>
        </w:rPr>
        <w:t>☐</w:t>
      </w:r>
      <w:r w:rsidRPr="003C7CAE">
        <w:rPr>
          <w:sz w:val="24"/>
        </w:rPr>
        <w:t xml:space="preserve"> Copies of degrees / certificates </w:t>
      </w:r>
    </w:p>
    <w:p w14:paraId="1E660A71" w14:textId="77777777" w:rsidR="005A4C68" w:rsidRPr="003C7CAE" w:rsidRDefault="00CD7B38">
      <w:pPr>
        <w:pStyle w:val="Heading4"/>
        <w:ind w:left="-5"/>
        <w:rPr>
          <w:sz w:val="24"/>
        </w:rPr>
      </w:pPr>
      <w:r w:rsidRPr="003C7CAE">
        <w:rPr>
          <w:sz w:val="24"/>
        </w:rPr>
        <w:t>Section 5 — Declaration</w:t>
      </w:r>
      <w:r w:rsidRPr="003C7CAE">
        <w:rPr>
          <w:b w:val="0"/>
          <w:sz w:val="24"/>
        </w:rPr>
        <w:t xml:space="preserve"> </w:t>
      </w:r>
    </w:p>
    <w:p w14:paraId="4BAB47D3" w14:textId="77777777" w:rsidR="005A4C68" w:rsidRPr="003C7CAE" w:rsidRDefault="00CD7B38">
      <w:pPr>
        <w:spacing w:after="90" w:line="272" w:lineRule="auto"/>
        <w:ind w:left="0" w:right="0" w:firstLine="0"/>
        <w:jc w:val="left"/>
        <w:rPr>
          <w:sz w:val="24"/>
        </w:rPr>
      </w:pPr>
      <w:r w:rsidRPr="003C7CAE">
        <w:rPr>
          <w:sz w:val="24"/>
        </w:rPr>
        <w:t xml:space="preserve">I confirm that the information provided is accurate and complete, and I consent to the processing of my data for the purposes of this recruitment. </w:t>
      </w:r>
    </w:p>
    <w:p w14:paraId="04EF3B07" w14:textId="77777777" w:rsidR="005A4C68" w:rsidRPr="003C7CAE" w:rsidRDefault="00CD7B38">
      <w:pPr>
        <w:spacing w:after="93"/>
        <w:ind w:right="168"/>
        <w:rPr>
          <w:sz w:val="24"/>
        </w:rPr>
      </w:pPr>
      <w:r w:rsidRPr="003C7CAE">
        <w:rPr>
          <w:sz w:val="24"/>
        </w:rPr>
        <w:t xml:space="preserve">Signature: ______________________     Date: ______________ </w:t>
      </w:r>
    </w:p>
    <w:p w14:paraId="68B8390F" w14:textId="77777777" w:rsidR="005A4C68" w:rsidRPr="003C7CAE" w:rsidRDefault="00CD7B38">
      <w:pPr>
        <w:spacing w:after="0" w:line="259" w:lineRule="auto"/>
        <w:ind w:left="0" w:right="0" w:firstLine="0"/>
        <w:jc w:val="left"/>
        <w:rPr>
          <w:sz w:val="24"/>
        </w:rPr>
      </w:pPr>
      <w:r w:rsidRPr="003C7CAE">
        <w:rPr>
          <w:sz w:val="24"/>
        </w:rPr>
        <w:t xml:space="preserve"> </w:t>
      </w:r>
      <w:r w:rsidRPr="003C7CAE">
        <w:rPr>
          <w:sz w:val="24"/>
        </w:rPr>
        <w:tab/>
        <w:t xml:space="preserve"> </w:t>
      </w:r>
      <w:r w:rsidRPr="003C7CAE">
        <w:rPr>
          <w:sz w:val="24"/>
        </w:rPr>
        <w:br w:type="page"/>
      </w:r>
    </w:p>
    <w:p w14:paraId="7E71D328" w14:textId="77777777" w:rsidR="005A4C68" w:rsidRPr="003C7CAE" w:rsidRDefault="00CD7B38">
      <w:pPr>
        <w:spacing w:after="0" w:line="259" w:lineRule="auto"/>
        <w:ind w:left="1526" w:right="0" w:firstLine="0"/>
        <w:jc w:val="left"/>
        <w:rPr>
          <w:sz w:val="24"/>
        </w:rPr>
      </w:pPr>
      <w:r w:rsidRPr="003C7CAE">
        <w:rPr>
          <w:sz w:val="24"/>
        </w:rPr>
        <w:t xml:space="preserve">                                         </w:t>
      </w:r>
      <w:r w:rsidRPr="003C7CAE">
        <w:rPr>
          <w:sz w:val="24"/>
        </w:rPr>
        <w:tab/>
        <w:t xml:space="preserve">                                         </w:t>
      </w:r>
      <w:r w:rsidRPr="003C7CAE">
        <w:rPr>
          <w:sz w:val="24"/>
        </w:rPr>
        <w:tab/>
        <w:t xml:space="preserve"> </w:t>
      </w:r>
    </w:p>
    <w:p w14:paraId="6FBE9625" w14:textId="77777777" w:rsidR="005A4C68" w:rsidRPr="003C7CAE" w:rsidRDefault="00CD7B38">
      <w:pPr>
        <w:spacing w:after="158" w:line="259" w:lineRule="auto"/>
        <w:ind w:left="0" w:right="0" w:firstLine="0"/>
        <w:jc w:val="left"/>
        <w:rPr>
          <w:sz w:val="24"/>
        </w:rPr>
      </w:pPr>
      <w:r w:rsidRPr="003C7CAE">
        <w:rPr>
          <w:sz w:val="24"/>
        </w:rPr>
        <w:t xml:space="preserve"> </w:t>
      </w:r>
    </w:p>
    <w:p w14:paraId="7D9309F1" w14:textId="77777777" w:rsidR="005A4C68" w:rsidRPr="003C7CAE" w:rsidRDefault="00CD7B38">
      <w:pPr>
        <w:pStyle w:val="Heading2"/>
        <w:ind w:left="-5"/>
        <w:rPr>
          <w:sz w:val="24"/>
        </w:rPr>
      </w:pPr>
      <w:r w:rsidRPr="003C7CAE">
        <w:rPr>
          <w:sz w:val="24"/>
        </w:rPr>
        <w:t>Document F — Institutional Endorsement / Nomination Letter (template)</w:t>
      </w:r>
      <w:r w:rsidRPr="003C7CAE">
        <w:rPr>
          <w:b w:val="0"/>
          <w:sz w:val="24"/>
        </w:rPr>
        <w:t xml:space="preserve"> </w:t>
      </w:r>
    </w:p>
    <w:p w14:paraId="209D77EF" w14:textId="0B074151" w:rsidR="005A4C68" w:rsidRPr="00297DF2" w:rsidRDefault="00297DF2">
      <w:pPr>
        <w:spacing w:after="19" w:line="259" w:lineRule="auto"/>
        <w:ind w:left="0" w:right="0" w:firstLine="0"/>
        <w:jc w:val="left"/>
        <w:rPr>
          <w:i/>
          <w:sz w:val="24"/>
        </w:rPr>
      </w:pPr>
      <w:r w:rsidRPr="00297DF2">
        <w:rPr>
          <w:i/>
          <w:sz w:val="24"/>
        </w:rPr>
        <w:t>[On nominating institution letterhead]</w:t>
      </w:r>
    </w:p>
    <w:p w14:paraId="26E4685E" w14:textId="77777777" w:rsidR="00297DF2" w:rsidRDefault="00297DF2">
      <w:pPr>
        <w:spacing w:after="98"/>
        <w:ind w:right="168"/>
        <w:rPr>
          <w:sz w:val="24"/>
        </w:rPr>
      </w:pPr>
    </w:p>
    <w:p w14:paraId="540EDE65" w14:textId="30617C25" w:rsidR="005A4C68" w:rsidRPr="003C7CAE" w:rsidRDefault="00CD7B38">
      <w:pPr>
        <w:spacing w:after="98"/>
        <w:ind w:right="168"/>
        <w:rPr>
          <w:sz w:val="24"/>
        </w:rPr>
      </w:pPr>
      <w:r w:rsidRPr="003C7CAE">
        <w:rPr>
          <w:sz w:val="24"/>
        </w:rPr>
        <w:t xml:space="preserve">Date: __________ </w:t>
      </w:r>
    </w:p>
    <w:p w14:paraId="5976A8F9" w14:textId="2E7F7969" w:rsidR="005A4C68" w:rsidRPr="003C7CAE" w:rsidRDefault="00CD7B38">
      <w:pPr>
        <w:spacing w:after="98"/>
        <w:ind w:right="168"/>
        <w:rPr>
          <w:sz w:val="24"/>
        </w:rPr>
      </w:pPr>
      <w:r w:rsidRPr="003C7CAE">
        <w:rPr>
          <w:sz w:val="24"/>
        </w:rPr>
        <w:t xml:space="preserve">To: The ACT-PREP Selection Committee </w:t>
      </w:r>
    </w:p>
    <w:p w14:paraId="383D41F5" w14:textId="77777777" w:rsidR="005A4C68" w:rsidRPr="003C7CAE" w:rsidRDefault="00CD7B38">
      <w:pPr>
        <w:spacing w:after="0" w:line="259" w:lineRule="auto"/>
        <w:ind w:left="0" w:right="0" w:firstLine="0"/>
        <w:jc w:val="left"/>
        <w:rPr>
          <w:sz w:val="24"/>
        </w:rPr>
      </w:pPr>
      <w:r w:rsidRPr="003C7CAE">
        <w:rPr>
          <w:sz w:val="24"/>
        </w:rPr>
        <w:t xml:space="preserve"> </w:t>
      </w:r>
    </w:p>
    <w:p w14:paraId="21182441" w14:textId="77777777" w:rsidR="005A4C68" w:rsidRPr="003C7CAE" w:rsidRDefault="00CD7B38">
      <w:pPr>
        <w:spacing w:after="108" w:line="259" w:lineRule="auto"/>
        <w:ind w:right="0"/>
        <w:jc w:val="left"/>
        <w:rPr>
          <w:sz w:val="24"/>
        </w:rPr>
      </w:pPr>
      <w:r w:rsidRPr="003C7CAE">
        <w:rPr>
          <w:b/>
          <w:sz w:val="24"/>
        </w:rPr>
        <w:t>Re: Endorsement of [Candidate name] for an ACT-PREP [PhD / Postdoctoral] Fellowship</w:t>
      </w:r>
      <w:r w:rsidRPr="003C7CAE">
        <w:rPr>
          <w:sz w:val="24"/>
        </w:rPr>
        <w:t xml:space="preserve"> </w:t>
      </w:r>
    </w:p>
    <w:p w14:paraId="363399B2" w14:textId="77777777" w:rsidR="005A4C68" w:rsidRPr="003C7CAE" w:rsidRDefault="00CD7B38">
      <w:pPr>
        <w:spacing w:after="0" w:line="259" w:lineRule="auto"/>
        <w:ind w:left="0" w:right="0" w:firstLine="0"/>
        <w:jc w:val="left"/>
        <w:rPr>
          <w:sz w:val="24"/>
        </w:rPr>
      </w:pPr>
      <w:r w:rsidRPr="003C7CAE">
        <w:rPr>
          <w:sz w:val="24"/>
        </w:rPr>
        <w:t xml:space="preserve"> </w:t>
      </w:r>
    </w:p>
    <w:p w14:paraId="749C1176" w14:textId="53AC4155" w:rsidR="005A4C68" w:rsidRPr="003C7CAE" w:rsidRDefault="00CD7B38">
      <w:pPr>
        <w:spacing w:after="95"/>
        <w:ind w:right="168"/>
        <w:rPr>
          <w:sz w:val="24"/>
        </w:rPr>
      </w:pPr>
      <w:r w:rsidRPr="003C7CAE">
        <w:rPr>
          <w:sz w:val="24"/>
        </w:rPr>
        <w:t>On behalf of [</w:t>
      </w:r>
      <w:r w:rsidRPr="00297DF2">
        <w:rPr>
          <w:b/>
          <w:sz w:val="24"/>
        </w:rPr>
        <w:t>institution</w:t>
      </w:r>
      <w:r w:rsidRPr="003C7CAE">
        <w:rPr>
          <w:sz w:val="24"/>
        </w:rPr>
        <w:t>], I confirm that</w:t>
      </w:r>
      <w:r w:rsidR="00297DF2">
        <w:rPr>
          <w:sz w:val="24"/>
        </w:rPr>
        <w:t xml:space="preserve"> [</w:t>
      </w:r>
      <w:r w:rsidR="00297DF2" w:rsidRPr="00297DF2">
        <w:rPr>
          <w:b/>
          <w:sz w:val="24"/>
        </w:rPr>
        <w:t>Candidate name</w:t>
      </w:r>
      <w:r w:rsidR="00297DF2">
        <w:rPr>
          <w:sz w:val="24"/>
        </w:rPr>
        <w:t>]</w:t>
      </w:r>
      <w:r w:rsidRPr="003C7CAE">
        <w:rPr>
          <w:sz w:val="24"/>
        </w:rPr>
        <w:t xml:space="preserve"> is [a member of staff / a registered candidate / eligible to enrol] and that we endorse their application for an ACT-PREP fellowship. The proposed research aligns with our institutional priorities in epidemic preparedness and clinical research. </w:t>
      </w:r>
    </w:p>
    <w:p w14:paraId="2256C6DE" w14:textId="77777777" w:rsidR="005A4C68" w:rsidRPr="003C7CAE" w:rsidRDefault="00CD7B38">
      <w:pPr>
        <w:spacing w:after="95"/>
        <w:ind w:right="168"/>
        <w:rPr>
          <w:sz w:val="24"/>
        </w:rPr>
      </w:pPr>
      <w:r w:rsidRPr="003C7CAE">
        <w:rPr>
          <w:sz w:val="24"/>
        </w:rPr>
        <w:t xml:space="preserve">We confirm our willingness to host and support the fellow, to facilitate mentorship and enrolment as required, and to enable their participation in ACT-PREP training and research activities for the duration of the fellowship. </w:t>
      </w:r>
    </w:p>
    <w:p w14:paraId="7617F4CF" w14:textId="77777777" w:rsidR="005A4C68" w:rsidRPr="003C7CAE" w:rsidRDefault="00CD7B38">
      <w:pPr>
        <w:spacing w:after="10" w:line="259" w:lineRule="auto"/>
        <w:ind w:left="0" w:right="0" w:firstLine="0"/>
        <w:jc w:val="left"/>
        <w:rPr>
          <w:sz w:val="24"/>
        </w:rPr>
      </w:pPr>
      <w:r w:rsidRPr="003C7CAE">
        <w:rPr>
          <w:sz w:val="24"/>
        </w:rPr>
        <w:t xml:space="preserve"> </w:t>
      </w:r>
    </w:p>
    <w:p w14:paraId="101791F4" w14:textId="1253499A" w:rsidR="005A4C68" w:rsidRDefault="00CD7B38">
      <w:pPr>
        <w:spacing w:after="98"/>
        <w:ind w:right="168"/>
        <w:rPr>
          <w:sz w:val="24"/>
        </w:rPr>
      </w:pPr>
      <w:r w:rsidRPr="003C7CAE">
        <w:rPr>
          <w:sz w:val="24"/>
        </w:rPr>
        <w:t xml:space="preserve">Sincerely, </w:t>
      </w:r>
    </w:p>
    <w:p w14:paraId="05A41CBE" w14:textId="160BA1CD" w:rsidR="00297DF2" w:rsidRDefault="00297DF2">
      <w:pPr>
        <w:spacing w:after="98"/>
        <w:ind w:right="168"/>
        <w:rPr>
          <w:sz w:val="24"/>
        </w:rPr>
      </w:pPr>
      <w:r>
        <w:rPr>
          <w:sz w:val="24"/>
        </w:rPr>
        <w:t>__________________________</w:t>
      </w:r>
    </w:p>
    <w:p w14:paraId="203B45C1" w14:textId="647C0A4D" w:rsidR="00297DF2" w:rsidRPr="003C7CAE" w:rsidRDefault="00297DF2">
      <w:pPr>
        <w:spacing w:after="98"/>
        <w:ind w:right="168"/>
        <w:rPr>
          <w:sz w:val="24"/>
        </w:rPr>
      </w:pPr>
      <w:r>
        <w:rPr>
          <w:sz w:val="24"/>
        </w:rPr>
        <w:t>[Name, title, institution, contact]</w:t>
      </w:r>
    </w:p>
    <w:p w14:paraId="6B1FC713" w14:textId="6F6768FE" w:rsidR="005A4C68" w:rsidRPr="003C7CAE" w:rsidRDefault="00CD7B38">
      <w:pPr>
        <w:spacing w:after="0" w:line="259" w:lineRule="auto"/>
        <w:ind w:left="0" w:right="0" w:firstLine="0"/>
        <w:jc w:val="left"/>
        <w:rPr>
          <w:sz w:val="24"/>
        </w:rPr>
      </w:pPr>
      <w:r w:rsidRPr="003C7CAE">
        <w:rPr>
          <w:sz w:val="24"/>
        </w:rPr>
        <w:tab/>
        <w:t xml:space="preserve"> </w:t>
      </w:r>
    </w:p>
    <w:p w14:paraId="3D251A71" w14:textId="77777777" w:rsidR="005A4C68" w:rsidRPr="003C7CAE" w:rsidRDefault="00CD7B38">
      <w:pPr>
        <w:spacing w:after="0" w:line="259" w:lineRule="auto"/>
        <w:ind w:left="1526" w:right="0" w:firstLine="0"/>
        <w:jc w:val="left"/>
        <w:rPr>
          <w:sz w:val="24"/>
        </w:rPr>
      </w:pPr>
      <w:r w:rsidRPr="003C7CAE">
        <w:rPr>
          <w:sz w:val="24"/>
        </w:rPr>
        <w:t xml:space="preserve">                                         </w:t>
      </w:r>
      <w:r w:rsidRPr="003C7CAE">
        <w:rPr>
          <w:sz w:val="24"/>
        </w:rPr>
        <w:tab/>
        <w:t xml:space="preserve">                                         </w:t>
      </w:r>
      <w:r w:rsidRPr="003C7CAE">
        <w:rPr>
          <w:sz w:val="24"/>
        </w:rPr>
        <w:tab/>
        <w:t xml:space="preserve"> </w:t>
      </w:r>
    </w:p>
    <w:p w14:paraId="5374393E" w14:textId="77777777" w:rsidR="005A4C68" w:rsidRDefault="00CD7B38">
      <w:pPr>
        <w:spacing w:after="158" w:line="259" w:lineRule="auto"/>
        <w:ind w:left="0" w:right="0" w:firstLine="0"/>
        <w:jc w:val="left"/>
        <w:rPr>
          <w:sz w:val="24"/>
        </w:rPr>
      </w:pPr>
      <w:r w:rsidRPr="003C7CAE">
        <w:rPr>
          <w:sz w:val="24"/>
        </w:rPr>
        <w:t xml:space="preserve"> </w:t>
      </w:r>
    </w:p>
    <w:p w14:paraId="3AAFB71F" w14:textId="77777777" w:rsidR="00764439" w:rsidRDefault="00764439">
      <w:pPr>
        <w:spacing w:after="158" w:line="259" w:lineRule="auto"/>
        <w:ind w:left="0" w:right="0" w:firstLine="0"/>
        <w:jc w:val="left"/>
        <w:rPr>
          <w:sz w:val="24"/>
        </w:rPr>
      </w:pPr>
    </w:p>
    <w:p w14:paraId="622C1409" w14:textId="77777777" w:rsidR="00764439" w:rsidRDefault="00764439">
      <w:pPr>
        <w:spacing w:after="158" w:line="259" w:lineRule="auto"/>
        <w:ind w:left="0" w:right="0" w:firstLine="0"/>
        <w:jc w:val="left"/>
        <w:rPr>
          <w:sz w:val="24"/>
        </w:rPr>
      </w:pPr>
    </w:p>
    <w:p w14:paraId="18EB962A" w14:textId="77777777" w:rsidR="00764439" w:rsidRDefault="00764439">
      <w:pPr>
        <w:spacing w:after="158" w:line="259" w:lineRule="auto"/>
        <w:ind w:left="0" w:right="0" w:firstLine="0"/>
        <w:jc w:val="left"/>
        <w:rPr>
          <w:sz w:val="24"/>
        </w:rPr>
      </w:pPr>
    </w:p>
    <w:p w14:paraId="2DF82D43" w14:textId="77777777" w:rsidR="00764439" w:rsidRDefault="00764439">
      <w:pPr>
        <w:spacing w:after="158" w:line="259" w:lineRule="auto"/>
        <w:ind w:left="0" w:right="0" w:firstLine="0"/>
        <w:jc w:val="left"/>
        <w:rPr>
          <w:sz w:val="24"/>
        </w:rPr>
      </w:pPr>
    </w:p>
    <w:p w14:paraId="37601849" w14:textId="77777777" w:rsidR="00764439" w:rsidRDefault="00764439">
      <w:pPr>
        <w:spacing w:after="158" w:line="259" w:lineRule="auto"/>
        <w:ind w:left="0" w:right="0" w:firstLine="0"/>
        <w:jc w:val="left"/>
        <w:rPr>
          <w:sz w:val="24"/>
        </w:rPr>
      </w:pPr>
    </w:p>
    <w:p w14:paraId="505B8448" w14:textId="77777777" w:rsidR="00764439" w:rsidRDefault="00764439">
      <w:pPr>
        <w:spacing w:after="158" w:line="259" w:lineRule="auto"/>
        <w:ind w:left="0" w:right="0" w:firstLine="0"/>
        <w:jc w:val="left"/>
        <w:rPr>
          <w:sz w:val="24"/>
        </w:rPr>
      </w:pPr>
    </w:p>
    <w:p w14:paraId="196C61C2" w14:textId="77777777" w:rsidR="00764439" w:rsidRDefault="00764439">
      <w:pPr>
        <w:spacing w:after="158" w:line="259" w:lineRule="auto"/>
        <w:ind w:left="0" w:right="0" w:firstLine="0"/>
        <w:jc w:val="left"/>
        <w:rPr>
          <w:sz w:val="24"/>
        </w:rPr>
      </w:pPr>
    </w:p>
    <w:p w14:paraId="09562E04" w14:textId="77777777" w:rsidR="00764439" w:rsidRDefault="00764439">
      <w:pPr>
        <w:spacing w:after="158" w:line="259" w:lineRule="auto"/>
        <w:ind w:left="0" w:right="0" w:firstLine="0"/>
        <w:jc w:val="left"/>
        <w:rPr>
          <w:sz w:val="24"/>
        </w:rPr>
      </w:pPr>
    </w:p>
    <w:p w14:paraId="31FB12F5" w14:textId="77777777" w:rsidR="00764439" w:rsidRDefault="00764439">
      <w:pPr>
        <w:spacing w:after="158" w:line="259" w:lineRule="auto"/>
        <w:ind w:left="0" w:right="0" w:firstLine="0"/>
        <w:jc w:val="left"/>
        <w:rPr>
          <w:sz w:val="24"/>
        </w:rPr>
      </w:pPr>
    </w:p>
    <w:p w14:paraId="5EA67166" w14:textId="77777777" w:rsidR="00764439" w:rsidRDefault="00764439">
      <w:pPr>
        <w:spacing w:after="158" w:line="259" w:lineRule="auto"/>
        <w:ind w:left="0" w:right="0" w:firstLine="0"/>
        <w:jc w:val="left"/>
        <w:rPr>
          <w:sz w:val="24"/>
        </w:rPr>
      </w:pPr>
    </w:p>
    <w:p w14:paraId="266089E5" w14:textId="77777777" w:rsidR="00764439" w:rsidRDefault="00764439">
      <w:pPr>
        <w:spacing w:after="158" w:line="259" w:lineRule="auto"/>
        <w:ind w:left="0" w:right="0" w:firstLine="0"/>
        <w:jc w:val="left"/>
        <w:rPr>
          <w:sz w:val="24"/>
        </w:rPr>
      </w:pPr>
    </w:p>
    <w:p w14:paraId="2CC4D159" w14:textId="77777777" w:rsidR="005A4C68" w:rsidRPr="003C7CAE" w:rsidRDefault="00CD7B38">
      <w:pPr>
        <w:pStyle w:val="Heading2"/>
        <w:ind w:left="-5"/>
        <w:rPr>
          <w:sz w:val="24"/>
        </w:rPr>
      </w:pPr>
      <w:r w:rsidRPr="003C7CAE">
        <w:rPr>
          <w:sz w:val="24"/>
        </w:rPr>
        <w:t>Document G — Referee / Recommendation Guidance (template)</w:t>
      </w:r>
      <w:r w:rsidRPr="003C7CAE">
        <w:rPr>
          <w:b w:val="0"/>
          <w:sz w:val="24"/>
        </w:rPr>
        <w:t xml:space="preserve"> </w:t>
      </w:r>
    </w:p>
    <w:p w14:paraId="15A0044C" w14:textId="5D475891" w:rsidR="005A4C68" w:rsidRPr="003C7CAE" w:rsidRDefault="00CD7B38">
      <w:pPr>
        <w:spacing w:after="95"/>
        <w:ind w:right="168"/>
        <w:rPr>
          <w:sz w:val="24"/>
        </w:rPr>
      </w:pPr>
      <w:r w:rsidRPr="003C7CAE">
        <w:rPr>
          <w:sz w:val="24"/>
        </w:rPr>
        <w:t xml:space="preserve">Referees are asked to comment briefly on the applicant against the following, and to submit directly to the recruitment </w:t>
      </w:r>
      <w:r w:rsidR="00297DF2">
        <w:rPr>
          <w:sz w:val="24"/>
        </w:rPr>
        <w:t>email</w:t>
      </w:r>
      <w:r w:rsidRPr="003C7CAE">
        <w:rPr>
          <w:sz w:val="24"/>
        </w:rPr>
        <w:t xml:space="preserve"> by the closing date. </w:t>
      </w:r>
    </w:p>
    <w:p w14:paraId="36D19D98" w14:textId="77777777" w:rsidR="005A4C68" w:rsidRPr="003C7CAE" w:rsidRDefault="00CD7B38">
      <w:pPr>
        <w:numPr>
          <w:ilvl w:val="0"/>
          <w:numId w:val="15"/>
        </w:numPr>
        <w:ind w:right="168" w:hanging="200"/>
        <w:rPr>
          <w:sz w:val="24"/>
        </w:rPr>
      </w:pPr>
      <w:r w:rsidRPr="003C7CAE">
        <w:rPr>
          <w:sz w:val="24"/>
        </w:rPr>
        <w:t xml:space="preserve">How long and in what capacity you have known the applicant. </w:t>
      </w:r>
    </w:p>
    <w:p w14:paraId="22979CB9" w14:textId="77777777" w:rsidR="005A4C68" w:rsidRPr="003C7CAE" w:rsidRDefault="00CD7B38">
      <w:pPr>
        <w:numPr>
          <w:ilvl w:val="0"/>
          <w:numId w:val="15"/>
        </w:numPr>
        <w:ind w:right="168" w:hanging="200"/>
        <w:rPr>
          <w:sz w:val="24"/>
        </w:rPr>
      </w:pPr>
      <w:r w:rsidRPr="003C7CAE">
        <w:rPr>
          <w:sz w:val="24"/>
        </w:rPr>
        <w:t xml:space="preserve">Their research ability, independence, and suitability for the fellowship. </w:t>
      </w:r>
    </w:p>
    <w:p w14:paraId="2D642A24" w14:textId="77777777" w:rsidR="005A4C68" w:rsidRPr="003C7CAE" w:rsidRDefault="00CD7B38">
      <w:pPr>
        <w:numPr>
          <w:ilvl w:val="0"/>
          <w:numId w:val="15"/>
        </w:numPr>
        <w:ind w:right="168" w:hanging="200"/>
        <w:rPr>
          <w:sz w:val="24"/>
        </w:rPr>
      </w:pPr>
      <w:r w:rsidRPr="003C7CAE">
        <w:rPr>
          <w:sz w:val="24"/>
        </w:rPr>
        <w:t xml:space="preserve">Their potential for research leadership and likelihood of timely completion. </w:t>
      </w:r>
    </w:p>
    <w:p w14:paraId="76B1851C" w14:textId="77777777" w:rsidR="005A4C68" w:rsidRPr="003C7CAE" w:rsidRDefault="00CD7B38">
      <w:pPr>
        <w:numPr>
          <w:ilvl w:val="0"/>
          <w:numId w:val="15"/>
        </w:numPr>
        <w:ind w:right="168" w:hanging="200"/>
        <w:rPr>
          <w:sz w:val="24"/>
        </w:rPr>
      </w:pPr>
      <w:r w:rsidRPr="003C7CAE">
        <w:rPr>
          <w:sz w:val="24"/>
        </w:rPr>
        <w:t xml:space="preserve">Any relevant comment on motivation, integrity, and teamwork. </w:t>
      </w:r>
    </w:p>
    <w:p w14:paraId="134C81CE" w14:textId="77777777" w:rsidR="005A4C68" w:rsidRPr="003C7CAE" w:rsidRDefault="00CD7B38">
      <w:pPr>
        <w:spacing w:after="10" w:line="259" w:lineRule="auto"/>
        <w:ind w:left="0" w:right="0" w:firstLine="0"/>
        <w:jc w:val="left"/>
        <w:rPr>
          <w:sz w:val="24"/>
        </w:rPr>
      </w:pPr>
      <w:r w:rsidRPr="003C7CAE">
        <w:rPr>
          <w:sz w:val="24"/>
        </w:rPr>
        <w:t xml:space="preserve"> </w:t>
      </w:r>
    </w:p>
    <w:p w14:paraId="75F4B17C" w14:textId="5FD08908" w:rsidR="00712D46" w:rsidRDefault="00CD7B38">
      <w:pPr>
        <w:spacing w:after="98"/>
        <w:ind w:right="168"/>
        <w:rPr>
          <w:sz w:val="24"/>
        </w:rPr>
      </w:pPr>
      <w:r w:rsidRPr="003C7CAE">
        <w:rPr>
          <w:sz w:val="24"/>
        </w:rPr>
        <w:t xml:space="preserve">Referee name: </w:t>
      </w:r>
      <w:r w:rsidR="00D665A0">
        <w:rPr>
          <w:sz w:val="24"/>
        </w:rPr>
        <w:t>…………………………………………</w:t>
      </w:r>
      <w:proofErr w:type="gramStart"/>
      <w:r w:rsidR="00D665A0">
        <w:rPr>
          <w:sz w:val="24"/>
        </w:rPr>
        <w:t>…..</w:t>
      </w:r>
      <w:proofErr w:type="gramEnd"/>
    </w:p>
    <w:p w14:paraId="791C6E69" w14:textId="17F6EFFD" w:rsidR="005A4C68" w:rsidRPr="003C7CAE" w:rsidRDefault="00CD7B38">
      <w:pPr>
        <w:spacing w:after="98"/>
        <w:ind w:right="168"/>
        <w:rPr>
          <w:sz w:val="24"/>
        </w:rPr>
      </w:pPr>
      <w:r w:rsidRPr="003C7CAE">
        <w:rPr>
          <w:sz w:val="24"/>
        </w:rPr>
        <w:t xml:space="preserve">Position: </w:t>
      </w:r>
      <w:r w:rsidR="00D665A0">
        <w:rPr>
          <w:sz w:val="24"/>
        </w:rPr>
        <w:t>……………………………………………………….</w:t>
      </w:r>
    </w:p>
    <w:p w14:paraId="7829069D" w14:textId="51375754" w:rsidR="00712D46" w:rsidRDefault="00CD7B38">
      <w:pPr>
        <w:spacing w:after="0" w:line="357" w:lineRule="auto"/>
        <w:ind w:right="430"/>
        <w:rPr>
          <w:sz w:val="24"/>
        </w:rPr>
      </w:pPr>
      <w:r w:rsidRPr="003C7CAE">
        <w:rPr>
          <w:sz w:val="24"/>
        </w:rPr>
        <w:t xml:space="preserve">Institution: </w:t>
      </w:r>
      <w:r w:rsidR="00D665A0">
        <w:rPr>
          <w:sz w:val="24"/>
        </w:rPr>
        <w:t>……………………………………………………</w:t>
      </w:r>
      <w:r w:rsidRPr="003C7CAE">
        <w:rPr>
          <w:sz w:val="24"/>
        </w:rPr>
        <w:t xml:space="preserve">  </w:t>
      </w:r>
    </w:p>
    <w:p w14:paraId="000E4B38" w14:textId="3767007D" w:rsidR="00712D46" w:rsidRDefault="00CD7B38">
      <w:pPr>
        <w:spacing w:after="0" w:line="357" w:lineRule="auto"/>
        <w:ind w:right="430"/>
        <w:rPr>
          <w:sz w:val="24"/>
        </w:rPr>
      </w:pPr>
      <w:r w:rsidRPr="003C7CAE">
        <w:rPr>
          <w:sz w:val="24"/>
        </w:rPr>
        <w:t xml:space="preserve">Email / </w:t>
      </w:r>
      <w:r w:rsidR="00D665A0" w:rsidRPr="003C7CAE">
        <w:rPr>
          <w:sz w:val="24"/>
        </w:rPr>
        <w:t>phone:</w:t>
      </w:r>
      <w:r w:rsidR="00D665A0">
        <w:rPr>
          <w:sz w:val="24"/>
        </w:rPr>
        <w:t xml:space="preserve"> …………………………………………</w:t>
      </w:r>
      <w:proofErr w:type="gramStart"/>
      <w:r w:rsidR="00D665A0">
        <w:rPr>
          <w:sz w:val="24"/>
        </w:rPr>
        <w:t>…..</w:t>
      </w:r>
      <w:proofErr w:type="gramEnd"/>
    </w:p>
    <w:p w14:paraId="1E67C407" w14:textId="655DF474" w:rsidR="00712D46" w:rsidRDefault="00CD7B38">
      <w:pPr>
        <w:spacing w:after="0" w:line="357" w:lineRule="auto"/>
        <w:ind w:right="430"/>
        <w:rPr>
          <w:sz w:val="24"/>
        </w:rPr>
      </w:pPr>
      <w:r w:rsidRPr="003C7CAE">
        <w:rPr>
          <w:sz w:val="24"/>
        </w:rPr>
        <w:t>Signature:</w:t>
      </w:r>
      <w:r w:rsidR="00D665A0">
        <w:rPr>
          <w:sz w:val="24"/>
        </w:rPr>
        <w:t xml:space="preserve"> …………………………………………………….</w:t>
      </w:r>
      <w:r w:rsidRPr="003C7CAE">
        <w:rPr>
          <w:sz w:val="24"/>
        </w:rPr>
        <w:t xml:space="preserve"> </w:t>
      </w:r>
    </w:p>
    <w:p w14:paraId="52C4A349" w14:textId="511A9543" w:rsidR="005A4C68" w:rsidRPr="003C7CAE" w:rsidRDefault="00CD7B38">
      <w:pPr>
        <w:spacing w:after="0" w:line="357" w:lineRule="auto"/>
        <w:ind w:right="430"/>
        <w:rPr>
          <w:sz w:val="24"/>
        </w:rPr>
      </w:pPr>
      <w:r w:rsidRPr="003C7CAE">
        <w:rPr>
          <w:sz w:val="24"/>
        </w:rPr>
        <w:t xml:space="preserve"> Date:</w:t>
      </w:r>
      <w:r w:rsidR="00D665A0">
        <w:rPr>
          <w:sz w:val="24"/>
        </w:rPr>
        <w:t xml:space="preserve"> ……………………………………………………………</w:t>
      </w:r>
    </w:p>
    <w:p w14:paraId="5CB90C26" w14:textId="77777777" w:rsidR="005A4C68" w:rsidRPr="003C7CAE" w:rsidRDefault="00CD7B38">
      <w:pPr>
        <w:spacing w:after="0" w:line="259" w:lineRule="auto"/>
        <w:ind w:left="0" w:right="0" w:firstLine="0"/>
        <w:jc w:val="left"/>
        <w:rPr>
          <w:sz w:val="24"/>
        </w:rPr>
      </w:pPr>
      <w:r w:rsidRPr="003C7CAE">
        <w:rPr>
          <w:sz w:val="24"/>
        </w:rPr>
        <w:t xml:space="preserve"> </w:t>
      </w:r>
    </w:p>
    <w:sectPr w:rsidR="005A4C68" w:rsidRPr="003C7CAE">
      <w:headerReference w:type="even" r:id="rId9"/>
      <w:headerReference w:type="default" r:id="rId10"/>
      <w:headerReference w:type="first" r:id="rId11"/>
      <w:pgSz w:w="11904" w:h="16838"/>
      <w:pgMar w:top="708" w:right="1255" w:bottom="1450" w:left="1440" w:header="708"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BDAAFA" w16cex:dateUtc="2026-08-14T08:49:00Z"/>
  <w16cex:commentExtensible w16cex:durableId="3FD6A646" w16cex:dateUtc="2026-08-14T08:49:00Z"/>
  <w16cex:commentExtensible w16cex:durableId="31DEFF2D" w16cex:dateUtc="2026-08-14T08:50:00Z"/>
  <w16cex:commentExtensible w16cex:durableId="75CAD0D5" w16cex:dateUtc="2026-08-14T08: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5B851" w14:textId="77777777" w:rsidR="00AA581B" w:rsidRDefault="00AA581B">
      <w:pPr>
        <w:spacing w:after="0" w:line="240" w:lineRule="auto"/>
      </w:pPr>
      <w:r>
        <w:separator/>
      </w:r>
    </w:p>
  </w:endnote>
  <w:endnote w:type="continuationSeparator" w:id="0">
    <w:p w14:paraId="46C138D8" w14:textId="77777777" w:rsidR="00AA581B" w:rsidRDefault="00AA5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Fax">
    <w:panose1 w:val="02060602050505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3D4C1" w14:textId="77777777" w:rsidR="00AA581B" w:rsidRDefault="00AA581B">
      <w:pPr>
        <w:spacing w:after="0" w:line="240" w:lineRule="auto"/>
      </w:pPr>
      <w:r>
        <w:separator/>
      </w:r>
    </w:p>
  </w:footnote>
  <w:footnote w:type="continuationSeparator" w:id="0">
    <w:p w14:paraId="1F0CA055" w14:textId="77777777" w:rsidR="00AA581B" w:rsidRDefault="00AA5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ED58" w14:textId="77777777" w:rsidR="005A4C68" w:rsidRDefault="00CD7B38">
    <w:pPr>
      <w:spacing w:after="0" w:line="259" w:lineRule="auto"/>
      <w:ind w:left="0" w:right="506" w:firstLine="0"/>
      <w:jc w:val="right"/>
    </w:pPr>
    <w:r>
      <w:rPr>
        <w:noProof/>
      </w:rPr>
      <w:drawing>
        <wp:anchor distT="0" distB="0" distL="114300" distR="114300" simplePos="0" relativeHeight="251658240" behindDoc="0" locked="0" layoutInCell="1" allowOverlap="0" wp14:anchorId="3080DBBC" wp14:editId="5A7A840D">
          <wp:simplePos x="0" y="0"/>
          <wp:positionH relativeFrom="page">
            <wp:posOffset>914400</wp:posOffset>
          </wp:positionH>
          <wp:positionV relativeFrom="page">
            <wp:posOffset>464821</wp:posOffset>
          </wp:positionV>
          <wp:extent cx="970729" cy="678180"/>
          <wp:effectExtent l="0" t="0" r="0" b="0"/>
          <wp:wrapSquare wrapText="bothSides"/>
          <wp:docPr id="157" name="Picture 157"/>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1"/>
                  <a:stretch>
                    <a:fillRect/>
                  </a:stretch>
                </pic:blipFill>
                <pic:spPr>
                  <a:xfrm>
                    <a:off x="0" y="0"/>
                    <a:ext cx="970729" cy="678180"/>
                  </a:xfrm>
                  <a:prstGeom prst="rect">
                    <a:avLst/>
                  </a:prstGeom>
                </pic:spPr>
              </pic:pic>
            </a:graphicData>
          </a:graphic>
        </wp:anchor>
      </w:drawing>
    </w:r>
    <w:r>
      <w:rPr>
        <w:noProof/>
      </w:rPr>
      <w:drawing>
        <wp:anchor distT="0" distB="0" distL="114300" distR="114300" simplePos="0" relativeHeight="251659264" behindDoc="0" locked="0" layoutInCell="1" allowOverlap="0" wp14:anchorId="2928CEE0" wp14:editId="1D952D49">
          <wp:simplePos x="0" y="0"/>
          <wp:positionH relativeFrom="page">
            <wp:posOffset>3121976</wp:posOffset>
          </wp:positionH>
          <wp:positionV relativeFrom="page">
            <wp:posOffset>504824</wp:posOffset>
          </wp:positionV>
          <wp:extent cx="1102995" cy="638112"/>
          <wp:effectExtent l="0" t="0" r="0" b="0"/>
          <wp:wrapSquare wrapText="bothSides"/>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2"/>
                  <a:stretch>
                    <a:fillRect/>
                  </a:stretch>
                </pic:blipFill>
                <pic:spPr>
                  <a:xfrm>
                    <a:off x="0" y="0"/>
                    <a:ext cx="1102995" cy="638112"/>
                  </a:xfrm>
                  <a:prstGeom prst="rect">
                    <a:avLst/>
                  </a:prstGeom>
                </pic:spPr>
              </pic:pic>
            </a:graphicData>
          </a:graphic>
        </wp:anchor>
      </w:drawing>
    </w:r>
    <w:r>
      <w:rPr>
        <w:noProof/>
      </w:rPr>
      <w:drawing>
        <wp:anchor distT="0" distB="0" distL="114300" distR="114300" simplePos="0" relativeHeight="251660288" behindDoc="0" locked="0" layoutInCell="1" allowOverlap="0" wp14:anchorId="7EF70F0D" wp14:editId="67095524">
          <wp:simplePos x="0" y="0"/>
          <wp:positionH relativeFrom="page">
            <wp:posOffset>5462904</wp:posOffset>
          </wp:positionH>
          <wp:positionV relativeFrom="page">
            <wp:posOffset>449578</wp:posOffset>
          </wp:positionV>
          <wp:extent cx="951753" cy="693420"/>
          <wp:effectExtent l="0" t="0" r="0" b="0"/>
          <wp:wrapSquare wrapText="bothSides"/>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3"/>
                  <a:stretch>
                    <a:fillRect/>
                  </a:stretch>
                </pic:blipFill>
                <pic:spPr>
                  <a:xfrm>
                    <a:off x="0" y="0"/>
                    <a:ext cx="951753" cy="693420"/>
                  </a:xfrm>
                  <a:prstGeom prst="rect">
                    <a:avLst/>
                  </a:prstGeom>
                </pic:spPr>
              </pic:pic>
            </a:graphicData>
          </a:graphic>
        </wp:anchor>
      </w:drawing>
    </w:r>
    <w:r>
      <w:t xml:space="preserve">                                                                                   </w:t>
    </w:r>
  </w:p>
  <w:p w14:paraId="5E7B33BD" w14:textId="77777777" w:rsidR="005A4C68" w:rsidRDefault="00CD7B38">
    <w:pPr>
      <w:spacing w:after="0" w:line="259" w:lineRule="auto"/>
      <w:ind w:left="0" w:right="547" w:firstLine="0"/>
      <w:jc w:val="left"/>
    </w:pPr>
    <w:r>
      <w:t xml:space="preserve"> </w:t>
    </w:r>
  </w:p>
  <w:p w14:paraId="377CD3A5" w14:textId="77777777" w:rsidR="005A4C68" w:rsidRDefault="00CD7B38">
    <w:r>
      <w:rPr>
        <w:noProof/>
        <w:sz w:val="22"/>
      </w:rPr>
      <mc:AlternateContent>
        <mc:Choice Requires="wpg">
          <w:drawing>
            <wp:anchor distT="0" distB="0" distL="114300" distR="114300" simplePos="0" relativeHeight="251661312" behindDoc="1" locked="0" layoutInCell="1" allowOverlap="1" wp14:anchorId="6C1423D0" wp14:editId="5BAEC551">
              <wp:simplePos x="0" y="0"/>
              <wp:positionH relativeFrom="page">
                <wp:posOffset>0</wp:posOffset>
              </wp:positionH>
              <wp:positionV relativeFrom="page">
                <wp:posOffset>0</wp:posOffset>
              </wp:positionV>
              <wp:extent cx="1" cy="1"/>
              <wp:effectExtent l="0" t="0" r="0" b="0"/>
              <wp:wrapNone/>
              <wp:docPr id="14036" name="Group 1403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group id="Group 14036"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26F78" w14:textId="77777777" w:rsidR="005A4C68" w:rsidRDefault="00CD7B38">
    <w:pPr>
      <w:spacing w:after="0" w:line="259" w:lineRule="auto"/>
      <w:ind w:left="0" w:right="506" w:firstLine="0"/>
      <w:jc w:val="right"/>
    </w:pPr>
    <w:r>
      <w:rPr>
        <w:noProof/>
      </w:rPr>
      <w:drawing>
        <wp:anchor distT="0" distB="0" distL="114300" distR="114300" simplePos="0" relativeHeight="251662336" behindDoc="0" locked="0" layoutInCell="1" allowOverlap="0" wp14:anchorId="5AD49DD9" wp14:editId="29B87D7A">
          <wp:simplePos x="0" y="0"/>
          <wp:positionH relativeFrom="page">
            <wp:posOffset>914400</wp:posOffset>
          </wp:positionH>
          <wp:positionV relativeFrom="page">
            <wp:posOffset>464821</wp:posOffset>
          </wp:positionV>
          <wp:extent cx="970729" cy="678180"/>
          <wp:effectExtent l="0" t="0" r="0" b="0"/>
          <wp:wrapSquare wrapText="bothSides"/>
          <wp:docPr id="1407515401" name="Picture 1407515401"/>
          <wp:cNvGraphicFramePr/>
          <a:graphic xmlns:a="http://schemas.openxmlformats.org/drawingml/2006/main">
            <a:graphicData uri="http://schemas.openxmlformats.org/drawingml/2006/picture">
              <pic:pic xmlns:pic="http://schemas.openxmlformats.org/drawingml/2006/picture">
                <pic:nvPicPr>
                  <pic:cNvPr id="157" name="Picture 157"/>
                  <pic:cNvPicPr/>
                </pic:nvPicPr>
                <pic:blipFill>
                  <a:blip r:embed="rId1"/>
                  <a:stretch>
                    <a:fillRect/>
                  </a:stretch>
                </pic:blipFill>
                <pic:spPr>
                  <a:xfrm>
                    <a:off x="0" y="0"/>
                    <a:ext cx="970729" cy="678180"/>
                  </a:xfrm>
                  <a:prstGeom prst="rect">
                    <a:avLst/>
                  </a:prstGeom>
                </pic:spPr>
              </pic:pic>
            </a:graphicData>
          </a:graphic>
        </wp:anchor>
      </w:drawing>
    </w:r>
    <w:r>
      <w:rPr>
        <w:noProof/>
      </w:rPr>
      <w:drawing>
        <wp:anchor distT="0" distB="0" distL="114300" distR="114300" simplePos="0" relativeHeight="251663360" behindDoc="0" locked="0" layoutInCell="1" allowOverlap="0" wp14:anchorId="25B27D86" wp14:editId="4B864D1A">
          <wp:simplePos x="0" y="0"/>
          <wp:positionH relativeFrom="page">
            <wp:posOffset>3121976</wp:posOffset>
          </wp:positionH>
          <wp:positionV relativeFrom="page">
            <wp:posOffset>504824</wp:posOffset>
          </wp:positionV>
          <wp:extent cx="1102995" cy="638112"/>
          <wp:effectExtent l="0" t="0" r="0" b="0"/>
          <wp:wrapSquare wrapText="bothSides"/>
          <wp:docPr id="1128538475" name="Picture 1128538475"/>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2"/>
                  <a:stretch>
                    <a:fillRect/>
                  </a:stretch>
                </pic:blipFill>
                <pic:spPr>
                  <a:xfrm>
                    <a:off x="0" y="0"/>
                    <a:ext cx="1102995" cy="638112"/>
                  </a:xfrm>
                  <a:prstGeom prst="rect">
                    <a:avLst/>
                  </a:prstGeom>
                </pic:spPr>
              </pic:pic>
            </a:graphicData>
          </a:graphic>
        </wp:anchor>
      </w:drawing>
    </w:r>
    <w:r>
      <w:rPr>
        <w:noProof/>
      </w:rPr>
      <w:drawing>
        <wp:anchor distT="0" distB="0" distL="114300" distR="114300" simplePos="0" relativeHeight="251664384" behindDoc="0" locked="0" layoutInCell="1" allowOverlap="0" wp14:anchorId="7A48CCF6" wp14:editId="55EBF67F">
          <wp:simplePos x="0" y="0"/>
          <wp:positionH relativeFrom="page">
            <wp:posOffset>5462904</wp:posOffset>
          </wp:positionH>
          <wp:positionV relativeFrom="page">
            <wp:posOffset>449578</wp:posOffset>
          </wp:positionV>
          <wp:extent cx="951753" cy="693420"/>
          <wp:effectExtent l="0" t="0" r="0" b="0"/>
          <wp:wrapSquare wrapText="bothSides"/>
          <wp:docPr id="1944370104" name="Picture 1944370104"/>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3"/>
                  <a:stretch>
                    <a:fillRect/>
                  </a:stretch>
                </pic:blipFill>
                <pic:spPr>
                  <a:xfrm>
                    <a:off x="0" y="0"/>
                    <a:ext cx="951753" cy="693420"/>
                  </a:xfrm>
                  <a:prstGeom prst="rect">
                    <a:avLst/>
                  </a:prstGeom>
                </pic:spPr>
              </pic:pic>
            </a:graphicData>
          </a:graphic>
        </wp:anchor>
      </w:drawing>
    </w:r>
    <w:r>
      <w:t xml:space="preserve">                                                                                   </w:t>
    </w:r>
  </w:p>
  <w:p w14:paraId="513B2416" w14:textId="77777777" w:rsidR="005A4C68" w:rsidRDefault="00CD7B38">
    <w:pPr>
      <w:spacing w:after="0" w:line="259" w:lineRule="auto"/>
      <w:ind w:left="0" w:right="547" w:firstLine="0"/>
      <w:jc w:val="left"/>
    </w:pPr>
    <w:r>
      <w:t xml:space="preserve"> </w:t>
    </w:r>
  </w:p>
  <w:p w14:paraId="64E4437F" w14:textId="77777777" w:rsidR="005A4C68" w:rsidRDefault="00CD7B38">
    <w:r>
      <w:rPr>
        <w:noProof/>
        <w:sz w:val="22"/>
      </w:rPr>
      <mc:AlternateContent>
        <mc:Choice Requires="wpg">
          <w:drawing>
            <wp:anchor distT="0" distB="0" distL="114300" distR="114300" simplePos="0" relativeHeight="251665408" behindDoc="1" locked="0" layoutInCell="1" allowOverlap="1" wp14:anchorId="585C4D29" wp14:editId="680914BB">
              <wp:simplePos x="0" y="0"/>
              <wp:positionH relativeFrom="page">
                <wp:posOffset>0</wp:posOffset>
              </wp:positionH>
              <wp:positionV relativeFrom="page">
                <wp:posOffset>0</wp:posOffset>
              </wp:positionV>
              <wp:extent cx="1" cy="1"/>
              <wp:effectExtent l="0" t="0" r="0" b="0"/>
              <wp:wrapNone/>
              <wp:docPr id="14018" name="Group 1401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group id="Group 14018"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A523F" w14:textId="77777777" w:rsidR="00511778" w:rsidRDefault="00511778" w:rsidP="00511778">
    <w:pPr>
      <w:rPr>
        <w:noProof/>
      </w:rPr>
    </w:pPr>
    <w:r>
      <w:rPr>
        <w:b/>
        <w:bCs/>
        <w:noProof/>
        <w:sz w:val="56"/>
        <w:szCs w:val="56"/>
      </w:rPr>
      <w:drawing>
        <wp:inline distT="0" distB="0" distL="0" distR="0" wp14:anchorId="3DE976BD" wp14:editId="407D034E">
          <wp:extent cx="971550" cy="678754"/>
          <wp:effectExtent l="0" t="0" r="0" b="0"/>
          <wp:docPr id="7929330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29225" name="Picture 640629225"/>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2314" cy="693260"/>
                  </a:xfrm>
                  <a:prstGeom prst="rect">
                    <a:avLst/>
                  </a:prstGeom>
                </pic:spPr>
              </pic:pic>
            </a:graphicData>
          </a:graphic>
        </wp:inline>
      </w:drawing>
    </w:r>
    <w:r>
      <w:rPr>
        <w:noProof/>
      </w:rPr>
      <w:t xml:space="preserve">                                         </w:t>
    </w:r>
    <w:r>
      <w:rPr>
        <w:noProof/>
      </w:rPr>
      <w:drawing>
        <wp:inline distT="0" distB="0" distL="0" distR="0" wp14:anchorId="16F4AE97" wp14:editId="43DA95DF">
          <wp:extent cx="1103105" cy="638175"/>
          <wp:effectExtent l="0" t="0" r="1905" b="0"/>
          <wp:docPr id="4443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01367" name="Picture 113440136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23914" cy="650214"/>
                  </a:xfrm>
                  <a:prstGeom prst="rect">
                    <a:avLst/>
                  </a:prstGeom>
                </pic:spPr>
              </pic:pic>
            </a:graphicData>
          </a:graphic>
        </wp:inline>
      </w:drawing>
    </w:r>
    <w:r>
      <w:rPr>
        <w:noProof/>
      </w:rPr>
      <w:t xml:space="preserve">                                               </w:t>
    </w:r>
    <w:r>
      <w:rPr>
        <w:b/>
        <w:bCs/>
        <w:noProof/>
        <w:sz w:val="56"/>
        <w:szCs w:val="56"/>
      </w:rPr>
      <w:drawing>
        <wp:inline distT="0" distB="0" distL="0" distR="0" wp14:anchorId="33B45CA3" wp14:editId="29529DC7">
          <wp:extent cx="952500" cy="693964"/>
          <wp:effectExtent l="0" t="0" r="0" b="0"/>
          <wp:docPr id="158574530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91549" name="Picture 574391549"/>
                  <pic:cNvPicPr/>
                </pic:nvPicPr>
                <pic:blipFill>
                  <a:blip r:embed="rId3" cstate="print">
                    <a:extLst>
                      <a:ext uri="{28A0092B-C50C-407E-A947-70E740481C1C}">
                        <a14:useLocalDpi xmlns:a14="http://schemas.microsoft.com/office/drawing/2010/main" val="0"/>
                      </a:ext>
                    </a:extLst>
                  </a:blip>
                  <a:stretch>
                    <a:fillRect/>
                  </a:stretch>
                </pic:blipFill>
                <pic:spPr>
                  <a:xfrm>
                    <a:off x="0" y="0"/>
                    <a:ext cx="966253" cy="703984"/>
                  </a:xfrm>
                  <a:prstGeom prst="rect">
                    <a:avLst/>
                  </a:prstGeom>
                </pic:spPr>
              </pic:pic>
            </a:graphicData>
          </a:graphic>
        </wp:inline>
      </w:drawing>
    </w:r>
  </w:p>
  <w:p w14:paraId="6EB20151" w14:textId="77777777" w:rsidR="00511778" w:rsidRPr="007957AA" w:rsidRDefault="00511778" w:rsidP="00511778">
    <w:pPr>
      <w:rPr>
        <w:rFonts w:ascii="Lucida Fax" w:hAnsi="Lucida Fax" w:cs="Times New Roman"/>
        <w:b/>
        <w:bCs/>
        <w:color w:val="FFFFFF" w:themeColor="background1"/>
        <w:sz w:val="24"/>
        <w:highlight w:val="red"/>
      </w:rPr>
    </w:pPr>
    <w:r w:rsidRPr="007957AA">
      <w:rPr>
        <w:rFonts w:ascii="Lucida Fax" w:hAnsi="Lucida Fax"/>
        <w:b/>
        <w:bCs/>
        <w:color w:val="FFFFFF" w:themeColor="background1"/>
        <w:sz w:val="24"/>
        <w:highlight w:val="red"/>
      </w:rPr>
      <w:t xml:space="preserve">  </w:t>
    </w:r>
    <w:r w:rsidRPr="007957AA">
      <w:rPr>
        <w:rFonts w:ascii="Lucida Fax" w:hAnsi="Lucida Fax" w:cs="Times New Roman"/>
        <w:b/>
        <w:bCs/>
        <w:color w:val="FFFFFF" w:themeColor="background1"/>
        <w:sz w:val="24"/>
        <w:highlight w:val="red"/>
      </w:rPr>
      <w:t xml:space="preserve">Call for applications                          </w:t>
    </w:r>
    <w:r w:rsidRPr="007957AA">
      <w:rPr>
        <w:rFonts w:ascii="Lucida Fax" w:hAnsi="Lucida Fax"/>
        <w:color w:val="FFFFFF" w:themeColor="background1"/>
        <w:sz w:val="24"/>
        <w:highlight w:val="red"/>
      </w:rPr>
      <w:t xml:space="preserve">PhD and Postdoctoral Fellowships </w:t>
    </w:r>
    <w:r w:rsidRPr="007957AA">
      <w:rPr>
        <w:rFonts w:ascii="Lucida Fax" w:hAnsi="Lucida Fax"/>
        <w:b/>
        <w:bCs/>
        <w:color w:val="FFFFFF" w:themeColor="background1"/>
        <w:sz w:val="24"/>
        <w:highlight w:val="red"/>
      </w:rPr>
      <w:t xml:space="preserve">  </w:t>
    </w:r>
    <w:r w:rsidRPr="007957AA">
      <w:rPr>
        <w:rFonts w:ascii="Lucida Fax" w:hAnsi="Lucida Fax" w:cs="Times New Roman"/>
        <w:b/>
        <w:bCs/>
        <w:color w:val="FFFFFF" w:themeColor="background1"/>
        <w:sz w:val="24"/>
        <w:highlight w:val="red"/>
      </w:rPr>
      <w:t xml:space="preserve">     </w:t>
    </w:r>
  </w:p>
  <w:p w14:paraId="6C1E9201" w14:textId="094336E4" w:rsidR="005A4C68" w:rsidRDefault="00CD7B38">
    <w:pPr>
      <w:spacing w:after="0" w:line="259" w:lineRule="auto"/>
      <w:ind w:left="0" w:right="0" w:firstLine="0"/>
      <w:jc w:val="left"/>
    </w:pPr>
    <w:r>
      <w:t xml:space="preserve">                                         </w:t>
    </w:r>
  </w:p>
  <w:p w14:paraId="6BD42EEA" w14:textId="464DAD65" w:rsidR="005A4C68" w:rsidRDefault="00CD7B38">
    <w:r>
      <w:rPr>
        <w:noProof/>
        <w:sz w:val="22"/>
      </w:rPr>
      <mc:AlternateContent>
        <mc:Choice Requires="wpg">
          <w:drawing>
            <wp:anchor distT="0" distB="0" distL="114300" distR="114300" simplePos="0" relativeHeight="251668480" behindDoc="1" locked="0" layoutInCell="1" allowOverlap="1" wp14:anchorId="53F682D8" wp14:editId="33067562">
              <wp:simplePos x="0" y="0"/>
              <wp:positionH relativeFrom="page">
                <wp:posOffset>0</wp:posOffset>
              </wp:positionH>
              <wp:positionV relativeFrom="page">
                <wp:posOffset>0</wp:posOffset>
              </wp:positionV>
              <wp:extent cx="1" cy="1"/>
              <wp:effectExtent l="0" t="0" r="0" b="0"/>
              <wp:wrapNone/>
              <wp:docPr id="14000" name="Group 1400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group id="Group 14000" style="width:7.87402e-05pt;height:7.87402e-05pt;position:absolute;z-index:-2147483648;mso-position-horizontal-relative:page;mso-position-horizontal:absolute;margin-left:0pt;mso-position-vertical-relative:page;margin-top:0pt;" coordsize="0,0"/>
          </w:pict>
        </mc:Fallback>
      </mc:AlternateContent>
    </w:r>
    <w:r w:rsidR="00E870E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5C19"/>
    <w:multiLevelType w:val="hybridMultilevel"/>
    <w:tmpl w:val="F386E6AE"/>
    <w:lvl w:ilvl="0" w:tplc="2B8A9C56">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F8A2670">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A6C53DA">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C888E02">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5AB89D88">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38AFD0A">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FFECBE2">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11E8663E">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3DA682E">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3E3251A"/>
    <w:multiLevelType w:val="hybridMultilevel"/>
    <w:tmpl w:val="4062666C"/>
    <w:lvl w:ilvl="0" w:tplc="A20C2C62">
      <w:start w:val="1"/>
      <w:numFmt w:val="decimal"/>
      <w:lvlText w:val="(%1)"/>
      <w:lvlJc w:val="left"/>
      <w:pPr>
        <w:ind w:left="70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2210248E">
      <w:start w:val="1"/>
      <w:numFmt w:val="lowerLetter"/>
      <w:lvlText w:val="%2"/>
      <w:lvlJc w:val="left"/>
      <w:pPr>
        <w:ind w:left="14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A9CA2D7A">
      <w:start w:val="1"/>
      <w:numFmt w:val="lowerRoman"/>
      <w:lvlText w:val="%3"/>
      <w:lvlJc w:val="left"/>
      <w:pPr>
        <w:ind w:left="21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F8D0CA6E">
      <w:start w:val="1"/>
      <w:numFmt w:val="decimal"/>
      <w:lvlText w:val="%4"/>
      <w:lvlJc w:val="left"/>
      <w:pPr>
        <w:ind w:left="28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87E2B74">
      <w:start w:val="1"/>
      <w:numFmt w:val="lowerLetter"/>
      <w:lvlText w:val="%5"/>
      <w:lvlJc w:val="left"/>
      <w:pPr>
        <w:ind w:left="36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5D8E9C08">
      <w:start w:val="1"/>
      <w:numFmt w:val="lowerRoman"/>
      <w:lvlText w:val="%6"/>
      <w:lvlJc w:val="left"/>
      <w:pPr>
        <w:ind w:left="43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47CA726A">
      <w:start w:val="1"/>
      <w:numFmt w:val="decimal"/>
      <w:lvlText w:val="%7"/>
      <w:lvlJc w:val="left"/>
      <w:pPr>
        <w:ind w:left="50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B4DCD222">
      <w:start w:val="1"/>
      <w:numFmt w:val="lowerLetter"/>
      <w:lvlText w:val="%8"/>
      <w:lvlJc w:val="left"/>
      <w:pPr>
        <w:ind w:left="57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FD9E2822">
      <w:start w:val="1"/>
      <w:numFmt w:val="lowerRoman"/>
      <w:lvlText w:val="%9"/>
      <w:lvlJc w:val="left"/>
      <w:pPr>
        <w:ind w:left="64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A752B22"/>
    <w:multiLevelType w:val="hybridMultilevel"/>
    <w:tmpl w:val="A64AFC4C"/>
    <w:lvl w:ilvl="0" w:tplc="320A24B6">
      <w:start w:val="7"/>
      <w:numFmt w:val="decimal"/>
      <w:lvlText w:val="%1"/>
      <w:lvlJc w:val="left"/>
      <w:pPr>
        <w:ind w:left="1065" w:hanging="360"/>
      </w:pPr>
      <w:rPr>
        <w:rFonts w:hint="default"/>
        <w:b/>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 w15:restartNumberingAfterBreak="0">
    <w:nsid w:val="1B5C5AE9"/>
    <w:multiLevelType w:val="hybridMultilevel"/>
    <w:tmpl w:val="AE1E3BC8"/>
    <w:lvl w:ilvl="0" w:tplc="E31E9FE8">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2FFEB302">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C2FE1558">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7CA9B64">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8EACD06">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9BA74C6">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16AF5D6">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912BA4E">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5584604">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D2720FC"/>
    <w:multiLevelType w:val="hybridMultilevel"/>
    <w:tmpl w:val="59A6ABDA"/>
    <w:lvl w:ilvl="0" w:tplc="5F00FBF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C0CF9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76614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DEA99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30BF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496BE7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F27B7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C230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2A8D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F6A5BA2"/>
    <w:multiLevelType w:val="hybridMultilevel"/>
    <w:tmpl w:val="36CA66DE"/>
    <w:lvl w:ilvl="0" w:tplc="C1E62824">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4B4AA24">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5AA994E">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47C77CA">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F0DA8D9A">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B5540428">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0C43F24">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CB749F90">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C0865B4A">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1F02403"/>
    <w:multiLevelType w:val="hybridMultilevel"/>
    <w:tmpl w:val="5AE443BA"/>
    <w:lvl w:ilvl="0" w:tplc="B83449EA">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AC89188">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EE42AC0">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7D5496DE">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2A4F476">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9A64FC2">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5440074">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C7BE4AB4">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14844C2">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4B73654"/>
    <w:multiLevelType w:val="hybridMultilevel"/>
    <w:tmpl w:val="F5E63B48"/>
    <w:lvl w:ilvl="0" w:tplc="A2B0ACAE">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080897A">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B162304">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AEC9AAA">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2CED9E4">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4C4B0C4">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E82472C6">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BA90AF78">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06A8A5C">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D2057F8"/>
    <w:multiLevelType w:val="hybridMultilevel"/>
    <w:tmpl w:val="CF686694"/>
    <w:lvl w:ilvl="0" w:tplc="92CABDF8">
      <w:start w:val="1"/>
      <w:numFmt w:val="decimal"/>
      <w:lvlText w:val="%1."/>
      <w:lvlJc w:val="left"/>
      <w:pPr>
        <w:ind w:left="70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85B26306">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36D4D3FE">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446C5702">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F3242C0">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85EFA74">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F79843A0">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116A820">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170620A">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346B389A"/>
    <w:multiLevelType w:val="hybridMultilevel"/>
    <w:tmpl w:val="6CCE7766"/>
    <w:lvl w:ilvl="0" w:tplc="E5C2FA9C">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C3529CE0">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AD3EC0FA">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8968864">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52CA37C">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3AE8440E">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1D9A2598">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849E4A2A">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9C22802">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47767D9"/>
    <w:multiLevelType w:val="hybridMultilevel"/>
    <w:tmpl w:val="6CF8F3B0"/>
    <w:lvl w:ilvl="0" w:tplc="603679B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632E4560">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562C8E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36414C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892C15E">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A7E9D78">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EE016C8">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1021CA6">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812AAD0A">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3AA57E80"/>
    <w:multiLevelType w:val="hybridMultilevel"/>
    <w:tmpl w:val="9462E7D0"/>
    <w:lvl w:ilvl="0" w:tplc="C56C7B52">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E76F25A">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5E0C4F4">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2549BA6">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8406826">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DEEA4C82">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92986B1C">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2D44B42">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A34D07E">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5B2C7DFE"/>
    <w:multiLevelType w:val="hybridMultilevel"/>
    <w:tmpl w:val="802EC832"/>
    <w:lvl w:ilvl="0" w:tplc="C8D87ED0">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A0010CE">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10607728">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382373E">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D6901072">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8F40690">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0648A20">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95A429B0">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AEA4E00">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DA35313"/>
    <w:multiLevelType w:val="hybridMultilevel"/>
    <w:tmpl w:val="AEA4547E"/>
    <w:lvl w:ilvl="0" w:tplc="CF86D798">
      <w:start w:val="1"/>
      <w:numFmt w:val="bullet"/>
      <w:lvlText w:val="•"/>
      <w:lvlJc w:val="left"/>
      <w:pPr>
        <w:ind w:left="345"/>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7B144244">
      <w:start w:val="1"/>
      <w:numFmt w:val="bullet"/>
      <w:lvlText w:val="o"/>
      <w:lvlJc w:val="left"/>
      <w:pPr>
        <w:ind w:left="1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BC663002">
      <w:start w:val="1"/>
      <w:numFmt w:val="bullet"/>
      <w:lvlText w:val="▪"/>
      <w:lvlJc w:val="left"/>
      <w:pPr>
        <w:ind w:left="1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37E0E3EC">
      <w:start w:val="1"/>
      <w:numFmt w:val="bullet"/>
      <w:lvlText w:val="•"/>
      <w:lvlJc w:val="left"/>
      <w:pPr>
        <w:ind w:left="2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560785A">
      <w:start w:val="1"/>
      <w:numFmt w:val="bullet"/>
      <w:lvlText w:val="o"/>
      <w:lvlJc w:val="left"/>
      <w:pPr>
        <w:ind w:left="3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1D2CCB8">
      <w:start w:val="1"/>
      <w:numFmt w:val="bullet"/>
      <w:lvlText w:val="▪"/>
      <w:lvlJc w:val="left"/>
      <w:pPr>
        <w:ind w:left="4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80C6B62">
      <w:start w:val="1"/>
      <w:numFmt w:val="bullet"/>
      <w:lvlText w:val="•"/>
      <w:lvlJc w:val="left"/>
      <w:pPr>
        <w:ind w:left="4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FA02E72E">
      <w:start w:val="1"/>
      <w:numFmt w:val="bullet"/>
      <w:lvlText w:val="o"/>
      <w:lvlJc w:val="left"/>
      <w:pPr>
        <w:ind w:left="55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750A6E6">
      <w:start w:val="1"/>
      <w:numFmt w:val="bullet"/>
      <w:lvlText w:val="▪"/>
      <w:lvlJc w:val="left"/>
      <w:pPr>
        <w:ind w:left="62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76DC14B2"/>
    <w:multiLevelType w:val="hybridMultilevel"/>
    <w:tmpl w:val="28360656"/>
    <w:lvl w:ilvl="0" w:tplc="73EEE9F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C649C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F70BF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7C0A8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9C4D6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0AA9B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10A2D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3C3E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22337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BF10E9D"/>
    <w:multiLevelType w:val="hybridMultilevel"/>
    <w:tmpl w:val="87D687D6"/>
    <w:lvl w:ilvl="0" w:tplc="BCC69BA0">
      <w:start w:val="1"/>
      <w:numFmt w:val="decimal"/>
      <w:lvlText w:val="(%1)"/>
      <w:lvlJc w:val="left"/>
      <w:pPr>
        <w:ind w:left="705"/>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D5ACE634">
      <w:start w:val="1"/>
      <w:numFmt w:val="lowerLetter"/>
      <w:lvlText w:val="%2"/>
      <w:lvlJc w:val="left"/>
      <w:pPr>
        <w:ind w:left="14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422D516">
      <w:start w:val="1"/>
      <w:numFmt w:val="lowerRoman"/>
      <w:lvlText w:val="%3"/>
      <w:lvlJc w:val="left"/>
      <w:pPr>
        <w:ind w:left="21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5F0E1B92">
      <w:start w:val="1"/>
      <w:numFmt w:val="decimal"/>
      <w:lvlText w:val="%4"/>
      <w:lvlJc w:val="left"/>
      <w:pPr>
        <w:ind w:left="28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1D547044">
      <w:start w:val="1"/>
      <w:numFmt w:val="lowerLetter"/>
      <w:lvlText w:val="%5"/>
      <w:lvlJc w:val="left"/>
      <w:pPr>
        <w:ind w:left="36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39E6856E">
      <w:start w:val="1"/>
      <w:numFmt w:val="lowerRoman"/>
      <w:lvlText w:val="%6"/>
      <w:lvlJc w:val="left"/>
      <w:pPr>
        <w:ind w:left="43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659C809A">
      <w:start w:val="1"/>
      <w:numFmt w:val="decimal"/>
      <w:lvlText w:val="%7"/>
      <w:lvlJc w:val="left"/>
      <w:pPr>
        <w:ind w:left="50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171CE8CE">
      <w:start w:val="1"/>
      <w:numFmt w:val="lowerLetter"/>
      <w:lvlText w:val="%8"/>
      <w:lvlJc w:val="left"/>
      <w:pPr>
        <w:ind w:left="57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DD7C7714">
      <w:start w:val="1"/>
      <w:numFmt w:val="lowerRoman"/>
      <w:lvlText w:val="%9"/>
      <w:lvlJc w:val="left"/>
      <w:pPr>
        <w:ind w:left="64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num w:numId="1">
    <w:abstractNumId w:val="8"/>
  </w:num>
  <w:num w:numId="2">
    <w:abstractNumId w:val="15"/>
  </w:num>
  <w:num w:numId="3">
    <w:abstractNumId w:val="11"/>
  </w:num>
  <w:num w:numId="4">
    <w:abstractNumId w:val="10"/>
  </w:num>
  <w:num w:numId="5">
    <w:abstractNumId w:val="14"/>
  </w:num>
  <w:num w:numId="6">
    <w:abstractNumId w:val="4"/>
  </w:num>
  <w:num w:numId="7">
    <w:abstractNumId w:val="1"/>
  </w:num>
  <w:num w:numId="8">
    <w:abstractNumId w:val="9"/>
  </w:num>
  <w:num w:numId="9">
    <w:abstractNumId w:val="0"/>
  </w:num>
  <w:num w:numId="10">
    <w:abstractNumId w:val="3"/>
  </w:num>
  <w:num w:numId="11">
    <w:abstractNumId w:val="7"/>
  </w:num>
  <w:num w:numId="12">
    <w:abstractNumId w:val="5"/>
  </w:num>
  <w:num w:numId="13">
    <w:abstractNumId w:val="6"/>
  </w:num>
  <w:num w:numId="14">
    <w:abstractNumId w:val="13"/>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C68"/>
    <w:rsid w:val="00075268"/>
    <w:rsid w:val="00145839"/>
    <w:rsid w:val="001B12A5"/>
    <w:rsid w:val="001B637D"/>
    <w:rsid w:val="00217330"/>
    <w:rsid w:val="0022206D"/>
    <w:rsid w:val="00233C3E"/>
    <w:rsid w:val="002915BA"/>
    <w:rsid w:val="00297DF2"/>
    <w:rsid w:val="0030243C"/>
    <w:rsid w:val="003176C9"/>
    <w:rsid w:val="0038151B"/>
    <w:rsid w:val="003C7CAE"/>
    <w:rsid w:val="00403D1F"/>
    <w:rsid w:val="004D7E1B"/>
    <w:rsid w:val="004E7B84"/>
    <w:rsid w:val="00511778"/>
    <w:rsid w:val="0051179D"/>
    <w:rsid w:val="00522557"/>
    <w:rsid w:val="005720BD"/>
    <w:rsid w:val="005A4C68"/>
    <w:rsid w:val="005A6BEB"/>
    <w:rsid w:val="0064107B"/>
    <w:rsid w:val="006D0000"/>
    <w:rsid w:val="00712D46"/>
    <w:rsid w:val="00731B51"/>
    <w:rsid w:val="00764439"/>
    <w:rsid w:val="007832B5"/>
    <w:rsid w:val="007D3E61"/>
    <w:rsid w:val="008F4DA8"/>
    <w:rsid w:val="009106B6"/>
    <w:rsid w:val="00946B81"/>
    <w:rsid w:val="009C2279"/>
    <w:rsid w:val="009E0077"/>
    <w:rsid w:val="00A12493"/>
    <w:rsid w:val="00A2788D"/>
    <w:rsid w:val="00AA581B"/>
    <w:rsid w:val="00B50A4F"/>
    <w:rsid w:val="00C4557B"/>
    <w:rsid w:val="00CC3068"/>
    <w:rsid w:val="00CD7B38"/>
    <w:rsid w:val="00CF4843"/>
    <w:rsid w:val="00D17A71"/>
    <w:rsid w:val="00D2695D"/>
    <w:rsid w:val="00D665A0"/>
    <w:rsid w:val="00D74263"/>
    <w:rsid w:val="00D82013"/>
    <w:rsid w:val="00DB74C0"/>
    <w:rsid w:val="00E575A3"/>
    <w:rsid w:val="00E870E2"/>
    <w:rsid w:val="00FD7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0956C"/>
  <w15:docId w15:val="{9458C978-59EF-264E-B139-E3377798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1" w:line="268" w:lineRule="auto"/>
      <w:ind w:left="10" w:right="73" w:hanging="10"/>
      <w:jc w:val="both"/>
    </w:pPr>
    <w:rPr>
      <w:rFonts w:ascii="Calibri" w:eastAsia="Calibri" w:hAnsi="Calibri" w:cs="Calibri"/>
      <w:color w:val="000000"/>
      <w:sz w:val="21"/>
    </w:rPr>
  </w:style>
  <w:style w:type="paragraph" w:styleId="Heading1">
    <w:name w:val="heading 1"/>
    <w:next w:val="Normal"/>
    <w:link w:val="Heading1Char"/>
    <w:uiPriority w:val="9"/>
    <w:qFormat/>
    <w:pPr>
      <w:keepNext/>
      <w:keepLines/>
      <w:spacing w:after="181" w:line="259" w:lineRule="auto"/>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sz w:val="30"/>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b/>
      <w:color w:val="000000"/>
      <w:sz w:val="22"/>
    </w:rPr>
  </w:style>
  <w:style w:type="paragraph" w:styleId="Heading4">
    <w:name w:val="heading 4"/>
    <w:next w:val="Normal"/>
    <w:link w:val="Heading4Char"/>
    <w:uiPriority w:val="9"/>
    <w:unhideWhenUsed/>
    <w:qFormat/>
    <w:pPr>
      <w:keepNext/>
      <w:keepLines/>
      <w:spacing w:after="0" w:line="259" w:lineRule="auto"/>
      <w:ind w:left="10" w:hanging="10"/>
      <w:outlineLvl w:val="3"/>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character" w:customStyle="1" w:styleId="Heading3Char">
    <w:name w:val="Heading 3 Char"/>
    <w:link w:val="Heading3"/>
    <w:rPr>
      <w:rFonts w:ascii="Calibri" w:eastAsia="Calibri" w:hAnsi="Calibri" w:cs="Calibri"/>
      <w:b/>
      <w:color w:val="000000"/>
      <w:sz w:val="22"/>
    </w:rPr>
  </w:style>
  <w:style w:type="character" w:customStyle="1" w:styleId="Heading4Char">
    <w:name w:val="Heading 4 Char"/>
    <w:link w:val="Heading4"/>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E870E2"/>
    <w:rPr>
      <w:sz w:val="16"/>
      <w:szCs w:val="16"/>
    </w:rPr>
  </w:style>
  <w:style w:type="paragraph" w:styleId="CommentText">
    <w:name w:val="annotation text"/>
    <w:basedOn w:val="Normal"/>
    <w:link w:val="CommentTextChar"/>
    <w:uiPriority w:val="99"/>
    <w:unhideWhenUsed/>
    <w:rsid w:val="00E870E2"/>
    <w:pPr>
      <w:spacing w:line="240" w:lineRule="auto"/>
    </w:pPr>
    <w:rPr>
      <w:sz w:val="20"/>
      <w:szCs w:val="20"/>
    </w:rPr>
  </w:style>
  <w:style w:type="character" w:customStyle="1" w:styleId="CommentTextChar">
    <w:name w:val="Comment Text Char"/>
    <w:basedOn w:val="DefaultParagraphFont"/>
    <w:link w:val="CommentText"/>
    <w:uiPriority w:val="99"/>
    <w:rsid w:val="00E870E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E870E2"/>
    <w:rPr>
      <w:b/>
      <w:bCs/>
    </w:rPr>
  </w:style>
  <w:style w:type="character" w:customStyle="1" w:styleId="CommentSubjectChar">
    <w:name w:val="Comment Subject Char"/>
    <w:basedOn w:val="CommentTextChar"/>
    <w:link w:val="CommentSubject"/>
    <w:uiPriority w:val="99"/>
    <w:semiHidden/>
    <w:rsid w:val="00E870E2"/>
    <w:rPr>
      <w:rFonts w:ascii="Calibri" w:eastAsia="Calibri" w:hAnsi="Calibri" w:cs="Calibri"/>
      <w:b/>
      <w:bCs/>
      <w:color w:val="000000"/>
      <w:sz w:val="20"/>
      <w:szCs w:val="20"/>
    </w:rPr>
  </w:style>
  <w:style w:type="paragraph" w:styleId="Footer">
    <w:name w:val="footer"/>
    <w:basedOn w:val="Normal"/>
    <w:link w:val="FooterChar"/>
    <w:uiPriority w:val="99"/>
    <w:unhideWhenUsed/>
    <w:rsid w:val="00E870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0E2"/>
    <w:rPr>
      <w:rFonts w:ascii="Calibri" w:eastAsia="Calibri" w:hAnsi="Calibri" w:cs="Calibri"/>
      <w:color w:val="000000"/>
      <w:sz w:val="21"/>
    </w:rPr>
  </w:style>
  <w:style w:type="paragraph" w:styleId="ListParagraph">
    <w:name w:val="List Paragraph"/>
    <w:basedOn w:val="Normal"/>
    <w:uiPriority w:val="34"/>
    <w:qFormat/>
    <w:rsid w:val="006D0000"/>
    <w:pPr>
      <w:ind w:left="720"/>
      <w:contextualSpacing/>
    </w:pPr>
  </w:style>
  <w:style w:type="paragraph" w:styleId="Revision">
    <w:name w:val="Revision"/>
    <w:hidden/>
    <w:uiPriority w:val="99"/>
    <w:semiHidden/>
    <w:rsid w:val="00075268"/>
    <w:pPr>
      <w:spacing w:after="0" w:line="240" w:lineRule="auto"/>
    </w:pPr>
    <w:rPr>
      <w:rFonts w:ascii="Calibri" w:eastAsia="Calibri" w:hAnsi="Calibri" w:cs="Calibri"/>
      <w:color w:val="000000"/>
      <w:sz w:val="21"/>
    </w:rPr>
  </w:style>
  <w:style w:type="character" w:styleId="Hyperlink">
    <w:name w:val="Hyperlink"/>
    <w:basedOn w:val="DefaultParagraphFont"/>
    <w:uiPriority w:val="99"/>
    <w:unhideWhenUsed/>
    <w:rsid w:val="004D7E1B"/>
    <w:rPr>
      <w:color w:val="467886" w:themeColor="hyperlink"/>
      <w:u w:val="single"/>
    </w:rPr>
  </w:style>
  <w:style w:type="character" w:styleId="UnresolvedMention">
    <w:name w:val="Unresolved Mention"/>
    <w:basedOn w:val="DefaultParagraphFont"/>
    <w:uiPriority w:val="99"/>
    <w:semiHidden/>
    <w:unhideWhenUsed/>
    <w:rsid w:val="004D7E1B"/>
    <w:rPr>
      <w:color w:val="605E5C"/>
      <w:shd w:val="clear" w:color="auto" w:fill="E1DFDD"/>
    </w:rPr>
  </w:style>
  <w:style w:type="paragraph" w:styleId="BalloonText">
    <w:name w:val="Balloon Text"/>
    <w:basedOn w:val="Normal"/>
    <w:link w:val="BalloonTextChar"/>
    <w:uiPriority w:val="99"/>
    <w:semiHidden/>
    <w:unhideWhenUsed/>
    <w:rsid w:val="00297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DF2"/>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ctprep@musph.ac.u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ruitment@act-prep.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2557</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MUGENYI</dc:creator>
  <cp:keywords/>
  <cp:lastModifiedBy>Steven Ndugwa Kabwama</cp:lastModifiedBy>
  <cp:revision>3</cp:revision>
  <cp:lastPrinted>2026-08-12T05:19:00Z</cp:lastPrinted>
  <dcterms:created xsi:type="dcterms:W3CDTF">2026-08-14T09:14:00Z</dcterms:created>
  <dcterms:modified xsi:type="dcterms:W3CDTF">2026-08-14T09:23:00Z</dcterms:modified>
</cp:coreProperties>
</file>