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8B" w:rsidRDefault="009C028B" w:rsidP="009C028B">
      <w:pPr>
        <w:autoSpaceDE w:val="0"/>
        <w:autoSpaceDN w:val="0"/>
        <w:adjustRightInd w:val="0"/>
        <w:spacing w:after="0" w:line="240" w:lineRule="auto"/>
        <w:jc w:val="center"/>
        <w:rPr>
          <w:rFonts w:ascii="Times New Roman" w:hAnsi="Times New Roman"/>
          <w:sz w:val="24"/>
          <w:szCs w:val="24"/>
        </w:rPr>
      </w:pPr>
      <w:r>
        <w:rPr>
          <w:b/>
          <w:noProof/>
        </w:rPr>
        <w:drawing>
          <wp:inline distT="0" distB="0" distL="0" distR="0">
            <wp:extent cx="11430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022350"/>
                    </a:xfrm>
                    <a:prstGeom prst="rect">
                      <a:avLst/>
                    </a:prstGeom>
                    <a:noFill/>
                    <a:ln>
                      <a:noFill/>
                    </a:ln>
                  </pic:spPr>
                </pic:pic>
              </a:graphicData>
            </a:graphic>
          </wp:inline>
        </w:drawing>
      </w:r>
    </w:p>
    <w:p w:rsidR="009C028B" w:rsidRDefault="009C028B" w:rsidP="009C028B">
      <w:pPr>
        <w:autoSpaceDE w:val="0"/>
        <w:autoSpaceDN w:val="0"/>
        <w:adjustRightInd w:val="0"/>
        <w:spacing w:after="0" w:line="240" w:lineRule="auto"/>
        <w:jc w:val="center"/>
        <w:rPr>
          <w:rFonts w:ascii="Times New Roman" w:hAnsi="Times New Roman"/>
          <w:sz w:val="24"/>
          <w:szCs w:val="24"/>
        </w:rPr>
      </w:pPr>
    </w:p>
    <w:p w:rsidR="00B03C5A" w:rsidRDefault="009C028B" w:rsidP="009C02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AGRIBUSINESS AND AGROPROCESSING INCUBATION OPPORTUNITY AT Consortium for enhancing University Responsiveness to agribusiness Development </w:t>
      </w:r>
      <w:r w:rsidR="00B03C5A">
        <w:rPr>
          <w:rFonts w:ascii="Times New Roman" w:hAnsi="Times New Roman"/>
          <w:sz w:val="24"/>
          <w:szCs w:val="24"/>
        </w:rPr>
        <w:t xml:space="preserve">Limited </w:t>
      </w:r>
      <w:r>
        <w:rPr>
          <w:rFonts w:ascii="Times New Roman" w:hAnsi="Times New Roman"/>
          <w:sz w:val="24"/>
          <w:szCs w:val="24"/>
        </w:rPr>
        <w:t xml:space="preserve">(CURAD): </w:t>
      </w:r>
    </w:p>
    <w:p w:rsidR="009C028B" w:rsidRDefault="009C028B" w:rsidP="009C02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CALL FOR INCUBATEES APPLICATIONS under the;</w:t>
      </w:r>
    </w:p>
    <w:p w:rsidR="00B03C5A" w:rsidRDefault="00B03C5A" w:rsidP="009C028B">
      <w:pPr>
        <w:autoSpaceDE w:val="0"/>
        <w:autoSpaceDN w:val="0"/>
        <w:adjustRightInd w:val="0"/>
        <w:spacing w:after="0" w:line="240" w:lineRule="auto"/>
        <w:jc w:val="center"/>
        <w:rPr>
          <w:sz w:val="20"/>
          <w:szCs w:val="20"/>
        </w:rPr>
      </w:pPr>
    </w:p>
    <w:p w:rsidR="00235D09" w:rsidRDefault="000B3E73" w:rsidP="0015028D">
      <w:pPr>
        <w:pStyle w:val="Heading1"/>
        <w:spacing w:beforeAutospacing="0" w:afterAutospacing="0"/>
        <w:ind w:left="100" w:right="100"/>
        <w:jc w:val="center"/>
        <w:rPr>
          <w:sz w:val="20"/>
          <w:szCs w:val="20"/>
        </w:rPr>
      </w:pPr>
      <w:r w:rsidRPr="00F74B12">
        <w:rPr>
          <w:sz w:val="20"/>
          <w:szCs w:val="20"/>
        </w:rPr>
        <w:t xml:space="preserve">Earn </w:t>
      </w:r>
      <w:proofErr w:type="gramStart"/>
      <w:r w:rsidR="0060707D" w:rsidRPr="00F74B12">
        <w:rPr>
          <w:sz w:val="20"/>
          <w:szCs w:val="20"/>
        </w:rPr>
        <w:t>A</w:t>
      </w:r>
      <w:r w:rsidRPr="00F74B12">
        <w:rPr>
          <w:sz w:val="20"/>
          <w:szCs w:val="20"/>
        </w:rPr>
        <w:t>s</w:t>
      </w:r>
      <w:proofErr w:type="gramEnd"/>
      <w:r w:rsidRPr="00F74B12">
        <w:rPr>
          <w:sz w:val="20"/>
          <w:szCs w:val="20"/>
        </w:rPr>
        <w:t xml:space="preserve"> </w:t>
      </w:r>
      <w:r w:rsidR="0060707D" w:rsidRPr="00F74B12">
        <w:rPr>
          <w:sz w:val="20"/>
          <w:szCs w:val="20"/>
        </w:rPr>
        <w:t>You L</w:t>
      </w:r>
      <w:r w:rsidRPr="00F74B12">
        <w:rPr>
          <w:sz w:val="20"/>
          <w:szCs w:val="20"/>
        </w:rPr>
        <w:t xml:space="preserve">earn </w:t>
      </w:r>
      <w:r w:rsidR="0060707D" w:rsidRPr="00F74B12">
        <w:rPr>
          <w:sz w:val="20"/>
          <w:szCs w:val="20"/>
        </w:rPr>
        <w:t xml:space="preserve">Business </w:t>
      </w:r>
      <w:r w:rsidR="0015028D">
        <w:rPr>
          <w:sz w:val="20"/>
          <w:szCs w:val="20"/>
        </w:rPr>
        <w:t>Incubation program at CURAD</w:t>
      </w:r>
      <w:r w:rsidR="0060707D" w:rsidRPr="00F74B12">
        <w:rPr>
          <w:sz w:val="20"/>
          <w:szCs w:val="20"/>
        </w:rPr>
        <w:t xml:space="preserve"> </w:t>
      </w:r>
    </w:p>
    <w:p w:rsidR="00926EA0" w:rsidRPr="00F74B12" w:rsidRDefault="00926EA0" w:rsidP="00642EE1">
      <w:pPr>
        <w:pStyle w:val="Heading1"/>
        <w:spacing w:beforeAutospacing="0" w:afterAutospacing="0"/>
        <w:ind w:left="100" w:right="100"/>
        <w:jc w:val="both"/>
        <w:rPr>
          <w:sz w:val="20"/>
          <w:szCs w:val="20"/>
        </w:rPr>
      </w:pPr>
    </w:p>
    <w:p w:rsidR="0016553E" w:rsidRDefault="0060707D" w:rsidP="00642EE1">
      <w:pPr>
        <w:jc w:val="both"/>
        <w:rPr>
          <w:rFonts w:ascii="Times New Roman" w:hAnsi="Times New Roman" w:cs="Times New Roman"/>
          <w:sz w:val="20"/>
          <w:szCs w:val="20"/>
        </w:rPr>
      </w:pPr>
      <w:r w:rsidRPr="00F74B12">
        <w:rPr>
          <w:rFonts w:ascii="Times New Roman" w:hAnsi="Times New Roman" w:cs="Times New Roman"/>
          <w:sz w:val="20"/>
          <w:szCs w:val="20"/>
        </w:rPr>
        <w:t xml:space="preserve">Are you </w:t>
      </w:r>
      <w:r w:rsidR="00F7012C">
        <w:rPr>
          <w:rFonts w:ascii="Times New Roman" w:hAnsi="Times New Roman" w:cs="Times New Roman"/>
          <w:sz w:val="20"/>
          <w:szCs w:val="20"/>
        </w:rPr>
        <w:t>an undergrad</w:t>
      </w:r>
      <w:r w:rsidR="007658EC">
        <w:rPr>
          <w:rFonts w:ascii="Times New Roman" w:hAnsi="Times New Roman" w:cs="Times New Roman"/>
          <w:sz w:val="20"/>
          <w:szCs w:val="20"/>
        </w:rPr>
        <w:t xml:space="preserve"> or post graduate student</w:t>
      </w:r>
      <w:proofErr w:type="gramStart"/>
      <w:r w:rsidR="007658EC">
        <w:rPr>
          <w:rFonts w:ascii="Times New Roman" w:hAnsi="Times New Roman" w:cs="Times New Roman"/>
          <w:sz w:val="20"/>
          <w:szCs w:val="20"/>
        </w:rPr>
        <w:t>?,</w:t>
      </w:r>
      <w:proofErr w:type="gramEnd"/>
      <w:r w:rsidR="007658EC">
        <w:rPr>
          <w:rFonts w:ascii="Times New Roman" w:hAnsi="Times New Roman" w:cs="Times New Roman"/>
          <w:sz w:val="20"/>
          <w:szCs w:val="20"/>
        </w:rPr>
        <w:t xml:space="preserve"> do you have a Brilliant Agribusiness idea you want to pursue but lack capital, experience and business acumen? Are you looking to earn from your business idea as you learn about entrepreneurship and practical business management</w:t>
      </w:r>
      <w:proofErr w:type="gramStart"/>
      <w:r w:rsidR="007658EC">
        <w:rPr>
          <w:rFonts w:ascii="Times New Roman" w:hAnsi="Times New Roman" w:cs="Times New Roman"/>
          <w:sz w:val="20"/>
          <w:szCs w:val="20"/>
        </w:rPr>
        <w:t>?.</w:t>
      </w:r>
      <w:proofErr w:type="gramEnd"/>
      <w:r w:rsidR="007658EC">
        <w:rPr>
          <w:rFonts w:ascii="Times New Roman" w:hAnsi="Times New Roman" w:cs="Times New Roman"/>
          <w:sz w:val="20"/>
          <w:szCs w:val="20"/>
        </w:rPr>
        <w:t xml:space="preserve"> This is your opportunity at the Consortium for </w:t>
      </w:r>
      <w:r w:rsidR="00A323E4">
        <w:rPr>
          <w:rFonts w:ascii="Times New Roman" w:hAnsi="Times New Roman" w:cs="Times New Roman"/>
          <w:sz w:val="20"/>
          <w:szCs w:val="20"/>
        </w:rPr>
        <w:t>enhancing</w:t>
      </w:r>
      <w:r w:rsidR="00A2118E">
        <w:rPr>
          <w:rFonts w:ascii="Times New Roman" w:hAnsi="Times New Roman" w:cs="Times New Roman"/>
          <w:sz w:val="20"/>
          <w:szCs w:val="20"/>
        </w:rPr>
        <w:t xml:space="preserve"> the University responsiveness to agribusiness development (</w:t>
      </w:r>
      <w:r w:rsidR="007658EC">
        <w:rPr>
          <w:rFonts w:ascii="Times New Roman" w:hAnsi="Times New Roman" w:cs="Times New Roman"/>
          <w:sz w:val="20"/>
          <w:szCs w:val="20"/>
        </w:rPr>
        <w:t>CURAD</w:t>
      </w:r>
      <w:r w:rsidR="00A2118E">
        <w:rPr>
          <w:rFonts w:ascii="Times New Roman" w:hAnsi="Times New Roman" w:cs="Times New Roman"/>
          <w:sz w:val="20"/>
          <w:szCs w:val="20"/>
        </w:rPr>
        <w:t>)</w:t>
      </w:r>
      <w:r w:rsidR="0015028D">
        <w:rPr>
          <w:rFonts w:ascii="Times New Roman" w:hAnsi="Times New Roman" w:cs="Times New Roman"/>
          <w:sz w:val="20"/>
          <w:szCs w:val="20"/>
        </w:rPr>
        <w:t xml:space="preserve">. </w:t>
      </w:r>
      <w:r w:rsidR="00F00926" w:rsidRPr="00F74B12">
        <w:rPr>
          <w:rFonts w:ascii="Times New Roman" w:hAnsi="Times New Roman" w:cs="Times New Roman"/>
          <w:sz w:val="20"/>
          <w:szCs w:val="20"/>
        </w:rPr>
        <w:t>If you a</w:t>
      </w:r>
      <w:r w:rsidR="0015028D">
        <w:rPr>
          <w:rFonts w:ascii="Times New Roman" w:hAnsi="Times New Roman" w:cs="Times New Roman"/>
          <w:sz w:val="20"/>
          <w:szCs w:val="20"/>
        </w:rPr>
        <w:t xml:space="preserve">re looking to make </w:t>
      </w:r>
      <w:r w:rsidR="00A2118E">
        <w:rPr>
          <w:rFonts w:ascii="Times New Roman" w:hAnsi="Times New Roman" w:cs="Times New Roman"/>
          <w:sz w:val="20"/>
          <w:szCs w:val="20"/>
        </w:rPr>
        <w:t xml:space="preserve">it as </w:t>
      </w:r>
      <w:r w:rsidR="00705C57" w:rsidRPr="00F74B12">
        <w:rPr>
          <w:rFonts w:ascii="Times New Roman" w:hAnsi="Times New Roman" w:cs="Times New Roman"/>
          <w:sz w:val="20"/>
          <w:szCs w:val="20"/>
        </w:rPr>
        <w:t xml:space="preserve">an agribusiness entrepreneur </w:t>
      </w:r>
      <w:r w:rsidR="00A2118E">
        <w:rPr>
          <w:rFonts w:ascii="Times New Roman" w:hAnsi="Times New Roman" w:cs="Times New Roman"/>
          <w:sz w:val="20"/>
          <w:szCs w:val="20"/>
        </w:rPr>
        <w:t>this is your opportunity. You can</w:t>
      </w:r>
      <w:r w:rsidR="006B1D09" w:rsidRPr="00F74B12">
        <w:rPr>
          <w:rFonts w:ascii="Times New Roman" w:hAnsi="Times New Roman" w:cs="Times New Roman"/>
          <w:sz w:val="20"/>
          <w:szCs w:val="20"/>
        </w:rPr>
        <w:t xml:space="preserve"> learn on the job through </w:t>
      </w:r>
      <w:r w:rsidR="00705C57" w:rsidRPr="00F74B12">
        <w:rPr>
          <w:rFonts w:ascii="Times New Roman" w:hAnsi="Times New Roman" w:cs="Times New Roman"/>
          <w:sz w:val="20"/>
          <w:szCs w:val="20"/>
        </w:rPr>
        <w:t xml:space="preserve">CURAD’s </w:t>
      </w:r>
      <w:r w:rsidR="006B1D09" w:rsidRPr="00F74B12">
        <w:rPr>
          <w:rFonts w:ascii="Times New Roman" w:hAnsi="Times New Roman" w:cs="Times New Roman"/>
          <w:sz w:val="20"/>
          <w:szCs w:val="20"/>
        </w:rPr>
        <w:t xml:space="preserve">apprenticeship </w:t>
      </w:r>
      <w:r w:rsidRPr="00F74B12">
        <w:rPr>
          <w:rFonts w:ascii="Times New Roman" w:hAnsi="Times New Roman" w:cs="Times New Roman"/>
          <w:sz w:val="20"/>
          <w:szCs w:val="20"/>
        </w:rPr>
        <w:t>business component</w:t>
      </w:r>
      <w:r w:rsidR="002F15D5" w:rsidRPr="00F74B12">
        <w:rPr>
          <w:rFonts w:ascii="Times New Roman" w:hAnsi="Times New Roman" w:cs="Times New Roman"/>
          <w:sz w:val="20"/>
          <w:szCs w:val="20"/>
        </w:rPr>
        <w:t xml:space="preserve"> called Earn </w:t>
      </w:r>
      <w:proofErr w:type="gramStart"/>
      <w:r w:rsidR="002F15D5" w:rsidRPr="00F74B12">
        <w:rPr>
          <w:rFonts w:ascii="Times New Roman" w:hAnsi="Times New Roman" w:cs="Times New Roman"/>
          <w:sz w:val="20"/>
          <w:szCs w:val="20"/>
        </w:rPr>
        <w:t>As</w:t>
      </w:r>
      <w:proofErr w:type="gramEnd"/>
      <w:r w:rsidR="002F15D5" w:rsidRPr="00F74B12">
        <w:rPr>
          <w:rFonts w:ascii="Times New Roman" w:hAnsi="Times New Roman" w:cs="Times New Roman"/>
          <w:sz w:val="20"/>
          <w:szCs w:val="20"/>
        </w:rPr>
        <w:t xml:space="preserve"> You Learn</w:t>
      </w:r>
      <w:r w:rsidR="00A2118E">
        <w:rPr>
          <w:rFonts w:ascii="Times New Roman" w:hAnsi="Times New Roman" w:cs="Times New Roman"/>
          <w:sz w:val="20"/>
          <w:szCs w:val="20"/>
        </w:rPr>
        <w:t xml:space="preserve"> (EAYL)</w:t>
      </w:r>
      <w:r w:rsidR="006B1D09" w:rsidRPr="00F74B12">
        <w:rPr>
          <w:rFonts w:ascii="Times New Roman" w:hAnsi="Times New Roman" w:cs="Times New Roman"/>
          <w:sz w:val="20"/>
          <w:szCs w:val="20"/>
        </w:rPr>
        <w:t xml:space="preserve">. </w:t>
      </w:r>
      <w:r w:rsidR="005B1D47">
        <w:rPr>
          <w:rFonts w:ascii="Times New Roman" w:hAnsi="Times New Roman" w:cs="Times New Roman"/>
          <w:sz w:val="20"/>
          <w:szCs w:val="20"/>
        </w:rPr>
        <w:t xml:space="preserve">There will be two categories of </w:t>
      </w:r>
      <w:proofErr w:type="spellStart"/>
      <w:r w:rsidR="005B1D47">
        <w:rPr>
          <w:rFonts w:ascii="Times New Roman" w:hAnsi="Times New Roman" w:cs="Times New Roman"/>
          <w:sz w:val="20"/>
          <w:szCs w:val="20"/>
        </w:rPr>
        <w:t>incubatees</w:t>
      </w:r>
      <w:proofErr w:type="spellEnd"/>
      <w:r w:rsidR="005B1D47">
        <w:rPr>
          <w:rFonts w:ascii="Times New Roman" w:hAnsi="Times New Roman" w:cs="Times New Roman"/>
          <w:sz w:val="20"/>
          <w:szCs w:val="20"/>
        </w:rPr>
        <w:t xml:space="preserve"> under EAYL.</w:t>
      </w:r>
    </w:p>
    <w:p w:rsidR="0016553E" w:rsidRDefault="005B1D47" w:rsidP="00642EE1">
      <w:pPr>
        <w:jc w:val="both"/>
        <w:rPr>
          <w:rFonts w:ascii="Times New Roman" w:hAnsi="Times New Roman" w:cs="Times New Roman"/>
          <w:sz w:val="20"/>
          <w:szCs w:val="20"/>
        </w:rPr>
      </w:pPr>
      <w:r>
        <w:rPr>
          <w:rFonts w:ascii="Times New Roman" w:hAnsi="Times New Roman" w:cs="Times New Roman"/>
          <w:sz w:val="20"/>
          <w:szCs w:val="20"/>
        </w:rPr>
        <w:t xml:space="preserve"> The first category is one where CURAD will offer the </w:t>
      </w:r>
      <w:proofErr w:type="spellStart"/>
      <w:r>
        <w:rPr>
          <w:rFonts w:ascii="Times New Roman" w:hAnsi="Times New Roman" w:cs="Times New Roman"/>
          <w:sz w:val="20"/>
          <w:szCs w:val="20"/>
        </w:rPr>
        <w:t>incubatee</w:t>
      </w:r>
      <w:proofErr w:type="spellEnd"/>
      <w:r w:rsidR="00A2118E">
        <w:rPr>
          <w:rFonts w:ascii="Times New Roman" w:hAnsi="Times New Roman" w:cs="Times New Roman"/>
          <w:sz w:val="20"/>
          <w:szCs w:val="20"/>
        </w:rPr>
        <w:t xml:space="preserve"> full business support to start developing </w:t>
      </w:r>
      <w:r>
        <w:rPr>
          <w:rFonts w:ascii="Times New Roman" w:hAnsi="Times New Roman" w:cs="Times New Roman"/>
          <w:sz w:val="20"/>
          <w:szCs w:val="20"/>
        </w:rPr>
        <w:t>the</w:t>
      </w:r>
      <w:r w:rsidR="00A2118E">
        <w:rPr>
          <w:rFonts w:ascii="Times New Roman" w:hAnsi="Times New Roman" w:cs="Times New Roman"/>
          <w:sz w:val="20"/>
          <w:szCs w:val="20"/>
        </w:rPr>
        <w:t xml:space="preserve"> business </w:t>
      </w:r>
      <w:r>
        <w:rPr>
          <w:rFonts w:ascii="Times New Roman" w:hAnsi="Times New Roman" w:cs="Times New Roman"/>
          <w:sz w:val="20"/>
          <w:szCs w:val="20"/>
        </w:rPr>
        <w:t xml:space="preserve">idea </w:t>
      </w:r>
      <w:r w:rsidR="00A2118E">
        <w:rPr>
          <w:rFonts w:ascii="Times New Roman" w:hAnsi="Times New Roman" w:cs="Times New Roman"/>
          <w:sz w:val="20"/>
          <w:szCs w:val="20"/>
        </w:rPr>
        <w:t xml:space="preserve">and turn it into a profit </w:t>
      </w:r>
      <w:r w:rsidR="001435C4">
        <w:rPr>
          <w:rFonts w:ascii="Times New Roman" w:hAnsi="Times New Roman" w:cs="Times New Roman"/>
          <w:sz w:val="20"/>
          <w:szCs w:val="20"/>
        </w:rPr>
        <w:t>earning</w:t>
      </w:r>
      <w:r w:rsidR="00A2118E">
        <w:rPr>
          <w:rFonts w:ascii="Times New Roman" w:hAnsi="Times New Roman" w:cs="Times New Roman"/>
          <w:sz w:val="20"/>
          <w:szCs w:val="20"/>
        </w:rPr>
        <w:t xml:space="preserve"> business as you learn business skills and while completing your studies.  This offers you a “paid” </w:t>
      </w:r>
      <w:r w:rsidR="00A323E4">
        <w:rPr>
          <w:rFonts w:ascii="Times New Roman" w:hAnsi="Times New Roman" w:cs="Times New Roman"/>
          <w:sz w:val="20"/>
          <w:szCs w:val="20"/>
        </w:rPr>
        <w:t>a</w:t>
      </w:r>
      <w:r w:rsidR="006B1D09" w:rsidRPr="00F74B12">
        <w:rPr>
          <w:rFonts w:ascii="Times New Roman" w:hAnsi="Times New Roman" w:cs="Times New Roman"/>
          <w:sz w:val="20"/>
          <w:szCs w:val="20"/>
        </w:rPr>
        <w:t>pprentices</w:t>
      </w:r>
      <w:r w:rsidR="004A73D2" w:rsidRPr="00F74B12">
        <w:rPr>
          <w:rFonts w:ascii="Times New Roman" w:hAnsi="Times New Roman" w:cs="Times New Roman"/>
          <w:sz w:val="20"/>
          <w:szCs w:val="20"/>
        </w:rPr>
        <w:t>hip</w:t>
      </w:r>
      <w:r w:rsidR="00A2118E">
        <w:rPr>
          <w:rFonts w:ascii="Times New Roman" w:hAnsi="Times New Roman" w:cs="Times New Roman"/>
          <w:sz w:val="20"/>
          <w:szCs w:val="20"/>
        </w:rPr>
        <w:t xml:space="preserve"> as you make a profit from your business idea and learn about entrepreneurship and agribusiness management in an incubation environment.</w:t>
      </w:r>
      <w:r w:rsidR="006B1D09" w:rsidRPr="00F74B12">
        <w:rPr>
          <w:rFonts w:ascii="Times New Roman" w:hAnsi="Times New Roman" w:cs="Times New Roman"/>
          <w:sz w:val="20"/>
          <w:szCs w:val="20"/>
        </w:rPr>
        <w:t xml:space="preserve">  </w:t>
      </w:r>
    </w:p>
    <w:p w:rsidR="000B3E73" w:rsidRPr="00F74B12" w:rsidRDefault="005B1D47" w:rsidP="00642EE1">
      <w:pPr>
        <w:jc w:val="both"/>
        <w:rPr>
          <w:rFonts w:ascii="Times New Roman" w:hAnsi="Times New Roman" w:cs="Times New Roman"/>
          <w:sz w:val="20"/>
          <w:szCs w:val="20"/>
        </w:rPr>
      </w:pPr>
      <w:r>
        <w:rPr>
          <w:rFonts w:ascii="Times New Roman" w:hAnsi="Times New Roman" w:cs="Times New Roman"/>
          <w:sz w:val="20"/>
          <w:szCs w:val="20"/>
        </w:rPr>
        <w:t xml:space="preserve">The second category is one where CURAD will find already existing businesses where </w:t>
      </w:r>
      <w:proofErr w:type="spellStart"/>
      <w:r>
        <w:rPr>
          <w:rFonts w:ascii="Times New Roman" w:hAnsi="Times New Roman" w:cs="Times New Roman"/>
          <w:sz w:val="20"/>
          <w:szCs w:val="20"/>
        </w:rPr>
        <w:t>incubatees</w:t>
      </w:r>
      <w:proofErr w:type="spellEnd"/>
      <w:r>
        <w:rPr>
          <w:rFonts w:ascii="Times New Roman" w:hAnsi="Times New Roman" w:cs="Times New Roman"/>
          <w:sz w:val="20"/>
          <w:szCs w:val="20"/>
        </w:rPr>
        <w:t xml:space="preserve"> will be placed to have an experience in a company or factory and CURAD will </w:t>
      </w:r>
      <w:r w:rsidR="0016553E">
        <w:rPr>
          <w:rFonts w:ascii="Times New Roman" w:hAnsi="Times New Roman" w:cs="Times New Roman"/>
          <w:sz w:val="20"/>
          <w:szCs w:val="20"/>
        </w:rPr>
        <w:t xml:space="preserve">ensure </w:t>
      </w:r>
      <w:proofErr w:type="gramStart"/>
      <w:r w:rsidR="0016553E">
        <w:rPr>
          <w:rFonts w:ascii="Times New Roman" w:hAnsi="Times New Roman" w:cs="Times New Roman"/>
          <w:sz w:val="20"/>
          <w:szCs w:val="20"/>
        </w:rPr>
        <w:t>the incubates</w:t>
      </w:r>
      <w:proofErr w:type="gramEnd"/>
      <w:r w:rsidR="0016553E">
        <w:rPr>
          <w:rFonts w:ascii="Times New Roman" w:hAnsi="Times New Roman" w:cs="Times New Roman"/>
          <w:sz w:val="20"/>
          <w:szCs w:val="20"/>
        </w:rPr>
        <w:t xml:space="preserve"> earns a </w:t>
      </w:r>
      <w:r>
        <w:rPr>
          <w:rFonts w:ascii="Times New Roman" w:hAnsi="Times New Roman" w:cs="Times New Roman"/>
          <w:sz w:val="20"/>
          <w:szCs w:val="20"/>
        </w:rPr>
        <w:t>modest salary while earning as they learn.</w:t>
      </w:r>
    </w:p>
    <w:p w:rsidR="001435C4" w:rsidRDefault="006B1D09" w:rsidP="00642EE1">
      <w:pPr>
        <w:jc w:val="both"/>
        <w:rPr>
          <w:rFonts w:ascii="Times New Roman" w:hAnsi="Times New Roman" w:cs="Times New Roman"/>
          <w:sz w:val="20"/>
          <w:szCs w:val="20"/>
        </w:rPr>
      </w:pPr>
      <w:r w:rsidRPr="00F74B12">
        <w:rPr>
          <w:rFonts w:ascii="Times New Roman" w:hAnsi="Times New Roman" w:cs="Times New Roman"/>
          <w:sz w:val="20"/>
          <w:szCs w:val="20"/>
        </w:rPr>
        <w:t xml:space="preserve">There are three advantages to participating in an official </w:t>
      </w:r>
      <w:r w:rsidR="002F15D5" w:rsidRPr="00F74B12">
        <w:rPr>
          <w:rFonts w:ascii="Times New Roman" w:hAnsi="Times New Roman" w:cs="Times New Roman"/>
          <w:sz w:val="20"/>
          <w:szCs w:val="20"/>
        </w:rPr>
        <w:t xml:space="preserve">Earn </w:t>
      </w:r>
      <w:proofErr w:type="gramStart"/>
      <w:r w:rsidR="002F15D5" w:rsidRPr="00F74B12">
        <w:rPr>
          <w:rFonts w:ascii="Times New Roman" w:hAnsi="Times New Roman" w:cs="Times New Roman"/>
          <w:sz w:val="20"/>
          <w:szCs w:val="20"/>
        </w:rPr>
        <w:t>As</w:t>
      </w:r>
      <w:proofErr w:type="gramEnd"/>
      <w:r w:rsidR="002F15D5" w:rsidRPr="00F74B12">
        <w:rPr>
          <w:rFonts w:ascii="Times New Roman" w:hAnsi="Times New Roman" w:cs="Times New Roman"/>
          <w:sz w:val="20"/>
          <w:szCs w:val="20"/>
        </w:rPr>
        <w:t xml:space="preserve"> You Learn </w:t>
      </w:r>
      <w:r w:rsidR="0060707D" w:rsidRPr="00F74B12">
        <w:rPr>
          <w:rFonts w:ascii="Times New Roman" w:hAnsi="Times New Roman" w:cs="Times New Roman"/>
          <w:sz w:val="20"/>
          <w:szCs w:val="20"/>
        </w:rPr>
        <w:t>business component</w:t>
      </w:r>
      <w:r w:rsidRPr="00F74B12">
        <w:rPr>
          <w:rFonts w:ascii="Times New Roman" w:hAnsi="Times New Roman" w:cs="Times New Roman"/>
          <w:sz w:val="20"/>
          <w:szCs w:val="20"/>
        </w:rPr>
        <w:t xml:space="preserve">. With </w:t>
      </w:r>
      <w:r w:rsidR="00377C67" w:rsidRPr="00F74B12">
        <w:rPr>
          <w:rFonts w:ascii="Times New Roman" w:hAnsi="Times New Roman" w:cs="Times New Roman"/>
          <w:sz w:val="20"/>
          <w:szCs w:val="20"/>
        </w:rPr>
        <w:t>this program</w:t>
      </w:r>
      <w:r w:rsidR="0060707D" w:rsidRPr="00F74B12">
        <w:rPr>
          <w:rFonts w:ascii="Times New Roman" w:hAnsi="Times New Roman" w:cs="Times New Roman"/>
          <w:sz w:val="20"/>
          <w:szCs w:val="20"/>
        </w:rPr>
        <w:t>, you wi</w:t>
      </w:r>
      <w:r w:rsidRPr="00F74B12">
        <w:rPr>
          <w:rFonts w:ascii="Times New Roman" w:hAnsi="Times New Roman" w:cs="Times New Roman"/>
          <w:sz w:val="20"/>
          <w:szCs w:val="20"/>
        </w:rPr>
        <w:t>ll complete a</w:t>
      </w:r>
      <w:r w:rsidR="00B56E69" w:rsidRPr="00F74B12">
        <w:rPr>
          <w:rFonts w:ascii="Times New Roman" w:hAnsi="Times New Roman" w:cs="Times New Roman"/>
          <w:sz w:val="20"/>
          <w:szCs w:val="20"/>
        </w:rPr>
        <w:t>n agribusiness incubation period</w:t>
      </w:r>
      <w:r w:rsidR="004A73D2" w:rsidRPr="00F74B12">
        <w:rPr>
          <w:rFonts w:ascii="Times New Roman" w:hAnsi="Times New Roman" w:cs="Times New Roman"/>
          <w:sz w:val="20"/>
          <w:szCs w:val="20"/>
        </w:rPr>
        <w:t xml:space="preserve"> when </w:t>
      </w:r>
      <w:r w:rsidR="00377C67" w:rsidRPr="00F74B12">
        <w:rPr>
          <w:rFonts w:ascii="Times New Roman" w:hAnsi="Times New Roman" w:cs="Times New Roman"/>
          <w:sz w:val="20"/>
          <w:szCs w:val="20"/>
        </w:rPr>
        <w:t xml:space="preserve">your </w:t>
      </w:r>
      <w:r w:rsidR="0060707D" w:rsidRPr="00F74B12">
        <w:rPr>
          <w:rFonts w:ascii="Times New Roman" w:hAnsi="Times New Roman" w:cs="Times New Roman"/>
          <w:sz w:val="20"/>
          <w:szCs w:val="20"/>
        </w:rPr>
        <w:t xml:space="preserve">entrepreneurial </w:t>
      </w:r>
      <w:r w:rsidR="00377C67" w:rsidRPr="00F74B12">
        <w:rPr>
          <w:rFonts w:ascii="Times New Roman" w:hAnsi="Times New Roman" w:cs="Times New Roman"/>
          <w:sz w:val="20"/>
          <w:szCs w:val="20"/>
        </w:rPr>
        <w:t>skills will</w:t>
      </w:r>
      <w:r w:rsidR="0060707D" w:rsidRPr="00F74B12">
        <w:rPr>
          <w:rFonts w:ascii="Times New Roman" w:hAnsi="Times New Roman" w:cs="Times New Roman"/>
          <w:sz w:val="20"/>
          <w:szCs w:val="20"/>
        </w:rPr>
        <w:t xml:space="preserve"> have been enhanced</w:t>
      </w:r>
      <w:r w:rsidR="004A73D2" w:rsidRPr="00F74B12">
        <w:rPr>
          <w:rFonts w:ascii="Times New Roman" w:hAnsi="Times New Roman" w:cs="Times New Roman"/>
          <w:sz w:val="20"/>
          <w:szCs w:val="20"/>
        </w:rPr>
        <w:t>;</w:t>
      </w:r>
      <w:r w:rsidR="0060707D" w:rsidRPr="00F74B12">
        <w:rPr>
          <w:rFonts w:ascii="Times New Roman" w:hAnsi="Times New Roman" w:cs="Times New Roman"/>
          <w:sz w:val="20"/>
          <w:szCs w:val="20"/>
        </w:rPr>
        <w:t xml:space="preserve"> </w:t>
      </w:r>
      <w:r w:rsidR="00377C67" w:rsidRPr="00F74B12">
        <w:rPr>
          <w:rFonts w:ascii="Times New Roman" w:hAnsi="Times New Roman" w:cs="Times New Roman"/>
          <w:sz w:val="20"/>
          <w:szCs w:val="20"/>
        </w:rPr>
        <w:t>having developed your</w:t>
      </w:r>
      <w:r w:rsidR="0060707D" w:rsidRPr="00F74B12">
        <w:rPr>
          <w:rFonts w:ascii="Times New Roman" w:hAnsi="Times New Roman" w:cs="Times New Roman"/>
          <w:sz w:val="20"/>
          <w:szCs w:val="20"/>
        </w:rPr>
        <w:t xml:space="preserve"> business model</w:t>
      </w:r>
      <w:r w:rsidRPr="00F74B12">
        <w:rPr>
          <w:rFonts w:ascii="Times New Roman" w:hAnsi="Times New Roman" w:cs="Times New Roman"/>
          <w:sz w:val="20"/>
          <w:szCs w:val="20"/>
        </w:rPr>
        <w:t xml:space="preserve">. The </w:t>
      </w:r>
      <w:r w:rsidR="001435C4">
        <w:rPr>
          <w:rFonts w:ascii="Times New Roman" w:hAnsi="Times New Roman" w:cs="Times New Roman"/>
          <w:sz w:val="20"/>
          <w:szCs w:val="20"/>
        </w:rPr>
        <w:t xml:space="preserve">Nature </w:t>
      </w:r>
      <w:r w:rsidRPr="00F74B12">
        <w:rPr>
          <w:rFonts w:ascii="Times New Roman" w:hAnsi="Times New Roman" w:cs="Times New Roman"/>
          <w:sz w:val="20"/>
          <w:szCs w:val="20"/>
        </w:rPr>
        <w:t xml:space="preserve">of the </w:t>
      </w:r>
      <w:r w:rsidR="00CD1466" w:rsidRPr="00F74B12">
        <w:rPr>
          <w:rFonts w:ascii="Times New Roman" w:hAnsi="Times New Roman" w:cs="Times New Roman"/>
          <w:sz w:val="20"/>
          <w:szCs w:val="20"/>
        </w:rPr>
        <w:t xml:space="preserve">Earn </w:t>
      </w:r>
      <w:proofErr w:type="gramStart"/>
      <w:r w:rsidR="00CD1466" w:rsidRPr="00F74B12">
        <w:rPr>
          <w:rFonts w:ascii="Times New Roman" w:hAnsi="Times New Roman" w:cs="Times New Roman"/>
          <w:sz w:val="20"/>
          <w:szCs w:val="20"/>
        </w:rPr>
        <w:t>As</w:t>
      </w:r>
      <w:proofErr w:type="gramEnd"/>
      <w:r w:rsidR="00CD1466" w:rsidRPr="00F74B12">
        <w:rPr>
          <w:rFonts w:ascii="Times New Roman" w:hAnsi="Times New Roman" w:cs="Times New Roman"/>
          <w:sz w:val="20"/>
          <w:szCs w:val="20"/>
        </w:rPr>
        <w:t xml:space="preserve"> You Learn business </w:t>
      </w:r>
      <w:r w:rsidR="001435C4" w:rsidRPr="00F74B12">
        <w:rPr>
          <w:rFonts w:ascii="Times New Roman" w:hAnsi="Times New Roman" w:cs="Times New Roman"/>
          <w:sz w:val="20"/>
          <w:szCs w:val="20"/>
        </w:rPr>
        <w:t>program</w:t>
      </w:r>
      <w:r w:rsidRPr="00F74B12">
        <w:rPr>
          <w:rFonts w:ascii="Times New Roman" w:hAnsi="Times New Roman" w:cs="Times New Roman"/>
          <w:sz w:val="20"/>
          <w:szCs w:val="20"/>
        </w:rPr>
        <w:t xml:space="preserve"> will </w:t>
      </w:r>
      <w:r w:rsidR="001435C4">
        <w:rPr>
          <w:rFonts w:ascii="Times New Roman" w:hAnsi="Times New Roman" w:cs="Times New Roman"/>
          <w:sz w:val="20"/>
          <w:szCs w:val="20"/>
        </w:rPr>
        <w:t xml:space="preserve">allow to pursue and develop your business idea in a safe and secure environment with supportive technical and business mentors. </w:t>
      </w:r>
      <w:r w:rsidR="00837969" w:rsidRPr="00F74B12">
        <w:rPr>
          <w:rFonts w:ascii="Times New Roman" w:hAnsi="Times New Roman" w:cs="Times New Roman"/>
          <w:sz w:val="20"/>
          <w:szCs w:val="20"/>
        </w:rPr>
        <w:t>This is in addition to many other entrepreneurial benefits such as access to</w:t>
      </w:r>
      <w:r w:rsidRPr="00F74B12">
        <w:rPr>
          <w:rFonts w:ascii="Times New Roman" w:hAnsi="Times New Roman" w:cs="Times New Roman"/>
          <w:sz w:val="20"/>
          <w:szCs w:val="20"/>
        </w:rPr>
        <w:t xml:space="preserve"> valuable industry</w:t>
      </w:r>
      <w:r w:rsidR="00837969" w:rsidRPr="00F74B12">
        <w:rPr>
          <w:rFonts w:ascii="Times New Roman" w:hAnsi="Times New Roman" w:cs="Times New Roman"/>
          <w:sz w:val="20"/>
          <w:szCs w:val="20"/>
        </w:rPr>
        <w:t xml:space="preserve"> and business</w:t>
      </w:r>
      <w:r w:rsidRPr="00F74B12">
        <w:rPr>
          <w:rFonts w:ascii="Times New Roman" w:hAnsi="Times New Roman" w:cs="Times New Roman"/>
          <w:sz w:val="20"/>
          <w:szCs w:val="20"/>
        </w:rPr>
        <w:t xml:space="preserve"> contacts</w:t>
      </w:r>
      <w:r w:rsidR="00837969" w:rsidRPr="00F74B12">
        <w:rPr>
          <w:rFonts w:ascii="Times New Roman" w:hAnsi="Times New Roman" w:cs="Times New Roman"/>
          <w:sz w:val="20"/>
          <w:szCs w:val="20"/>
        </w:rPr>
        <w:t xml:space="preserve"> including development of your business </w:t>
      </w:r>
      <w:r w:rsidR="007A1A63" w:rsidRPr="00F74B12">
        <w:rPr>
          <w:rFonts w:ascii="Times New Roman" w:hAnsi="Times New Roman" w:cs="Times New Roman"/>
          <w:sz w:val="20"/>
          <w:szCs w:val="20"/>
        </w:rPr>
        <w:t>idea/</w:t>
      </w:r>
      <w:r w:rsidR="00837969" w:rsidRPr="00F74B12">
        <w:rPr>
          <w:rFonts w:ascii="Times New Roman" w:hAnsi="Times New Roman" w:cs="Times New Roman"/>
          <w:sz w:val="20"/>
          <w:szCs w:val="20"/>
        </w:rPr>
        <w:t>model into a bankable business plan</w:t>
      </w:r>
      <w:r w:rsidRPr="00F74B12">
        <w:rPr>
          <w:rFonts w:ascii="Times New Roman" w:hAnsi="Times New Roman" w:cs="Times New Roman"/>
          <w:sz w:val="20"/>
          <w:szCs w:val="20"/>
        </w:rPr>
        <w:t>.</w:t>
      </w:r>
      <w:r w:rsidR="00837969" w:rsidRPr="00F74B12">
        <w:rPr>
          <w:rFonts w:ascii="Times New Roman" w:hAnsi="Times New Roman" w:cs="Times New Roman"/>
          <w:sz w:val="20"/>
          <w:szCs w:val="20"/>
        </w:rPr>
        <w:t xml:space="preserve"> </w:t>
      </w:r>
      <w:r w:rsidR="00D03DF7" w:rsidRPr="00F74B12">
        <w:rPr>
          <w:rFonts w:ascii="Times New Roman" w:hAnsi="Times New Roman" w:cs="Times New Roman"/>
          <w:sz w:val="20"/>
          <w:szCs w:val="20"/>
        </w:rPr>
        <w:t>You will have access to world class business coaches</w:t>
      </w:r>
      <w:r w:rsidR="004A73D2" w:rsidRPr="00F74B12">
        <w:rPr>
          <w:rFonts w:ascii="Times New Roman" w:hAnsi="Times New Roman" w:cs="Times New Roman"/>
          <w:sz w:val="20"/>
          <w:szCs w:val="20"/>
        </w:rPr>
        <w:t>,</w:t>
      </w:r>
      <w:r w:rsidR="00D03DF7" w:rsidRPr="00F74B12">
        <w:rPr>
          <w:rFonts w:ascii="Times New Roman" w:hAnsi="Times New Roman" w:cs="Times New Roman"/>
          <w:sz w:val="20"/>
          <w:szCs w:val="20"/>
        </w:rPr>
        <w:t xml:space="preserve"> mentors</w:t>
      </w:r>
      <w:r w:rsidR="004A73D2" w:rsidRPr="00F74B12">
        <w:rPr>
          <w:rFonts w:ascii="Times New Roman" w:hAnsi="Times New Roman" w:cs="Times New Roman"/>
          <w:sz w:val="20"/>
          <w:szCs w:val="20"/>
        </w:rPr>
        <w:t>, and successful peer agribusiness entrepreneurs</w:t>
      </w:r>
      <w:r w:rsidR="00D03DF7" w:rsidRPr="00F74B12">
        <w:rPr>
          <w:rFonts w:ascii="Times New Roman" w:hAnsi="Times New Roman" w:cs="Times New Roman"/>
          <w:sz w:val="20"/>
          <w:szCs w:val="20"/>
        </w:rPr>
        <w:t xml:space="preserve"> who will walk you through </w:t>
      </w:r>
      <w:r w:rsidR="007A1A63" w:rsidRPr="00F74B12">
        <w:rPr>
          <w:rFonts w:ascii="Times New Roman" w:hAnsi="Times New Roman" w:cs="Times New Roman"/>
          <w:sz w:val="20"/>
          <w:szCs w:val="20"/>
        </w:rPr>
        <w:t>and facilitate your further</w:t>
      </w:r>
      <w:r w:rsidR="00D03DF7" w:rsidRPr="00F74B12">
        <w:rPr>
          <w:rFonts w:ascii="Times New Roman" w:hAnsi="Times New Roman" w:cs="Times New Roman"/>
          <w:sz w:val="20"/>
          <w:szCs w:val="20"/>
        </w:rPr>
        <w:t xml:space="preserve"> understand</w:t>
      </w:r>
      <w:r w:rsidR="007A1A63" w:rsidRPr="00F74B12">
        <w:rPr>
          <w:rFonts w:ascii="Times New Roman" w:hAnsi="Times New Roman" w:cs="Times New Roman"/>
          <w:sz w:val="20"/>
          <w:szCs w:val="20"/>
        </w:rPr>
        <w:t>ing of</w:t>
      </w:r>
      <w:r w:rsidR="00D03DF7" w:rsidRPr="00F74B12">
        <w:rPr>
          <w:rFonts w:ascii="Times New Roman" w:hAnsi="Times New Roman" w:cs="Times New Roman"/>
          <w:sz w:val="20"/>
          <w:szCs w:val="20"/>
        </w:rPr>
        <w:t xml:space="preserve"> your business idea to become a reality.</w:t>
      </w:r>
    </w:p>
    <w:p w:rsidR="006B1D09" w:rsidRPr="00F74B12" w:rsidRDefault="00D03DF7" w:rsidP="00642EE1">
      <w:pPr>
        <w:jc w:val="both"/>
        <w:rPr>
          <w:rFonts w:ascii="Times New Roman" w:hAnsi="Times New Roman" w:cs="Times New Roman"/>
          <w:sz w:val="20"/>
          <w:szCs w:val="20"/>
        </w:rPr>
      </w:pPr>
      <w:r w:rsidRPr="00F74B12">
        <w:rPr>
          <w:rFonts w:ascii="Times New Roman" w:hAnsi="Times New Roman" w:cs="Times New Roman"/>
          <w:sz w:val="20"/>
          <w:szCs w:val="20"/>
        </w:rPr>
        <w:t xml:space="preserve"> </w:t>
      </w:r>
      <w:r w:rsidR="00837969" w:rsidRPr="00F74B12">
        <w:rPr>
          <w:rFonts w:ascii="Times New Roman" w:hAnsi="Times New Roman" w:cs="Times New Roman"/>
          <w:sz w:val="20"/>
          <w:szCs w:val="20"/>
        </w:rPr>
        <w:t xml:space="preserve">It will not stop here because a </w:t>
      </w:r>
      <w:r w:rsidRPr="00F74B12">
        <w:rPr>
          <w:rFonts w:ascii="Times New Roman" w:hAnsi="Times New Roman" w:cs="Times New Roman"/>
          <w:sz w:val="20"/>
          <w:szCs w:val="20"/>
        </w:rPr>
        <w:t>good</w:t>
      </w:r>
      <w:r w:rsidR="00837969" w:rsidRPr="00F74B12">
        <w:rPr>
          <w:rFonts w:ascii="Times New Roman" w:hAnsi="Times New Roman" w:cs="Times New Roman"/>
          <w:sz w:val="20"/>
          <w:szCs w:val="20"/>
        </w:rPr>
        <w:t xml:space="preserve"> business plan must be </w:t>
      </w:r>
      <w:r w:rsidRPr="00F74B12">
        <w:rPr>
          <w:rFonts w:ascii="Times New Roman" w:hAnsi="Times New Roman" w:cs="Times New Roman"/>
          <w:sz w:val="20"/>
          <w:szCs w:val="20"/>
        </w:rPr>
        <w:t xml:space="preserve">one that is funded. You will, therefore, be hand-held </w:t>
      </w:r>
      <w:r w:rsidR="007A1A63" w:rsidRPr="00F74B12">
        <w:rPr>
          <w:rFonts w:ascii="Times New Roman" w:hAnsi="Times New Roman" w:cs="Times New Roman"/>
          <w:sz w:val="20"/>
          <w:szCs w:val="20"/>
        </w:rPr>
        <w:t xml:space="preserve">and </w:t>
      </w:r>
      <w:r w:rsidR="00377C67" w:rsidRPr="00F74B12">
        <w:rPr>
          <w:rFonts w:ascii="Times New Roman" w:hAnsi="Times New Roman" w:cs="Times New Roman"/>
          <w:sz w:val="20"/>
          <w:szCs w:val="20"/>
        </w:rPr>
        <w:t>linked</w:t>
      </w:r>
      <w:r w:rsidRPr="00F74B12">
        <w:rPr>
          <w:rFonts w:ascii="Times New Roman" w:hAnsi="Times New Roman" w:cs="Times New Roman"/>
          <w:sz w:val="20"/>
          <w:szCs w:val="20"/>
        </w:rPr>
        <w:t xml:space="preserve"> to </w:t>
      </w:r>
      <w:r w:rsidR="007A1A63" w:rsidRPr="00F74B12">
        <w:rPr>
          <w:rFonts w:ascii="Times New Roman" w:hAnsi="Times New Roman" w:cs="Times New Roman"/>
          <w:sz w:val="20"/>
          <w:szCs w:val="20"/>
        </w:rPr>
        <w:t>start-up financing</w:t>
      </w:r>
      <w:r w:rsidRPr="00F74B12">
        <w:rPr>
          <w:rFonts w:ascii="Times New Roman" w:hAnsi="Times New Roman" w:cs="Times New Roman"/>
          <w:sz w:val="20"/>
          <w:szCs w:val="20"/>
        </w:rPr>
        <w:t xml:space="preserve"> to implement your business plan. </w:t>
      </w:r>
      <w:r w:rsidR="004558AD" w:rsidRPr="00F74B12">
        <w:rPr>
          <w:rFonts w:ascii="Times New Roman" w:hAnsi="Times New Roman" w:cs="Times New Roman"/>
          <w:sz w:val="20"/>
          <w:szCs w:val="20"/>
        </w:rPr>
        <w:t xml:space="preserve">This is because CURAD is aware that starting and growing a business is hard but </w:t>
      </w:r>
      <w:r w:rsidR="00377C67" w:rsidRPr="00F74B12">
        <w:rPr>
          <w:rFonts w:ascii="Times New Roman" w:hAnsi="Times New Roman" w:cs="Times New Roman"/>
          <w:sz w:val="20"/>
          <w:szCs w:val="20"/>
        </w:rPr>
        <w:t xml:space="preserve">it is </w:t>
      </w:r>
      <w:r w:rsidR="004558AD" w:rsidRPr="00F74B12">
        <w:rPr>
          <w:rFonts w:ascii="Times New Roman" w:hAnsi="Times New Roman" w:cs="Times New Roman"/>
          <w:sz w:val="20"/>
          <w:szCs w:val="20"/>
        </w:rPr>
        <w:t xml:space="preserve">even </w:t>
      </w:r>
      <w:r w:rsidR="00377C67" w:rsidRPr="00F74B12">
        <w:rPr>
          <w:rFonts w:ascii="Times New Roman" w:hAnsi="Times New Roman" w:cs="Times New Roman"/>
          <w:sz w:val="20"/>
          <w:szCs w:val="20"/>
        </w:rPr>
        <w:t>much harder to start</w:t>
      </w:r>
      <w:r w:rsidR="004558AD" w:rsidRPr="00F74B12">
        <w:rPr>
          <w:rFonts w:ascii="Times New Roman" w:hAnsi="Times New Roman" w:cs="Times New Roman"/>
          <w:sz w:val="20"/>
          <w:szCs w:val="20"/>
        </w:rPr>
        <w:t xml:space="preserve"> an agribusiness </w:t>
      </w:r>
      <w:r w:rsidR="00377C67" w:rsidRPr="00F74B12">
        <w:rPr>
          <w:rFonts w:ascii="Times New Roman" w:hAnsi="Times New Roman" w:cs="Times New Roman"/>
          <w:sz w:val="20"/>
          <w:szCs w:val="20"/>
        </w:rPr>
        <w:t>enterprise</w:t>
      </w:r>
      <w:r w:rsidR="004558AD" w:rsidRPr="00F74B12">
        <w:rPr>
          <w:rFonts w:ascii="Times New Roman" w:hAnsi="Times New Roman" w:cs="Times New Roman"/>
          <w:sz w:val="20"/>
          <w:szCs w:val="20"/>
        </w:rPr>
        <w:t>.</w:t>
      </w:r>
      <w:r w:rsidR="00555EAB" w:rsidRPr="00F74B12">
        <w:rPr>
          <w:rFonts w:ascii="Times New Roman" w:hAnsi="Times New Roman" w:cs="Times New Roman"/>
          <w:sz w:val="20"/>
          <w:szCs w:val="20"/>
        </w:rPr>
        <w:t xml:space="preserve"> This is a unique program and it will take only a maximum of </w:t>
      </w:r>
      <w:r w:rsidR="00377C67" w:rsidRPr="00F74B12">
        <w:rPr>
          <w:rFonts w:ascii="Times New Roman" w:hAnsi="Times New Roman" w:cs="Times New Roman"/>
          <w:sz w:val="20"/>
          <w:szCs w:val="20"/>
        </w:rPr>
        <w:t>1</w:t>
      </w:r>
      <w:r w:rsidR="00555EAB" w:rsidRPr="00F74B12">
        <w:rPr>
          <w:rFonts w:ascii="Times New Roman" w:hAnsi="Times New Roman" w:cs="Times New Roman"/>
          <w:sz w:val="20"/>
          <w:szCs w:val="20"/>
        </w:rPr>
        <w:t xml:space="preserve">0 participants and will run for a maximum of </w:t>
      </w:r>
      <w:r w:rsidR="001435C4">
        <w:rPr>
          <w:rFonts w:ascii="Times New Roman" w:hAnsi="Times New Roman" w:cs="Times New Roman"/>
          <w:sz w:val="20"/>
          <w:szCs w:val="20"/>
        </w:rPr>
        <w:t xml:space="preserve">one calendar year after which you will graduate </w:t>
      </w:r>
      <w:proofErr w:type="gramStart"/>
      <w:r w:rsidR="00555EAB" w:rsidRPr="00F74B12">
        <w:rPr>
          <w:rFonts w:ascii="Times New Roman" w:hAnsi="Times New Roman" w:cs="Times New Roman"/>
          <w:sz w:val="20"/>
          <w:szCs w:val="20"/>
        </w:rPr>
        <w:t>Will</w:t>
      </w:r>
      <w:proofErr w:type="gramEnd"/>
      <w:r w:rsidR="00555EAB" w:rsidRPr="00F74B12">
        <w:rPr>
          <w:rFonts w:ascii="Times New Roman" w:hAnsi="Times New Roman" w:cs="Times New Roman"/>
          <w:sz w:val="20"/>
          <w:szCs w:val="20"/>
        </w:rPr>
        <w:t xml:space="preserve"> it end here? CURAD will still follow you up to ensure </w:t>
      </w:r>
      <w:r w:rsidR="00A323E4">
        <w:rPr>
          <w:rFonts w:ascii="Times New Roman" w:hAnsi="Times New Roman" w:cs="Times New Roman"/>
          <w:sz w:val="20"/>
          <w:szCs w:val="20"/>
        </w:rPr>
        <w:t xml:space="preserve">that </w:t>
      </w:r>
      <w:r w:rsidR="00555EAB" w:rsidRPr="00F74B12">
        <w:rPr>
          <w:rFonts w:ascii="Times New Roman" w:hAnsi="Times New Roman" w:cs="Times New Roman"/>
          <w:sz w:val="20"/>
          <w:szCs w:val="20"/>
        </w:rPr>
        <w:t xml:space="preserve">you </w:t>
      </w:r>
      <w:r w:rsidR="00377C67" w:rsidRPr="00F74B12">
        <w:rPr>
          <w:rFonts w:ascii="Times New Roman" w:hAnsi="Times New Roman" w:cs="Times New Roman"/>
          <w:sz w:val="20"/>
          <w:szCs w:val="20"/>
        </w:rPr>
        <w:t xml:space="preserve">that you </w:t>
      </w:r>
      <w:r w:rsidR="00555EAB" w:rsidRPr="00F74B12">
        <w:rPr>
          <w:rFonts w:ascii="Times New Roman" w:hAnsi="Times New Roman" w:cs="Times New Roman"/>
          <w:sz w:val="20"/>
          <w:szCs w:val="20"/>
        </w:rPr>
        <w:t>succeed</w:t>
      </w:r>
      <w:r w:rsidR="00A323E4">
        <w:rPr>
          <w:rFonts w:ascii="Times New Roman" w:hAnsi="Times New Roman" w:cs="Times New Roman"/>
          <w:sz w:val="20"/>
          <w:szCs w:val="20"/>
        </w:rPr>
        <w:t xml:space="preserve"> and </w:t>
      </w:r>
      <w:r w:rsidR="009C028B">
        <w:rPr>
          <w:rFonts w:ascii="Times New Roman" w:hAnsi="Times New Roman" w:cs="Times New Roman"/>
          <w:sz w:val="20"/>
          <w:szCs w:val="20"/>
        </w:rPr>
        <w:t xml:space="preserve">upscale </w:t>
      </w:r>
      <w:r w:rsidR="009C028B" w:rsidRPr="00F74B12">
        <w:rPr>
          <w:rFonts w:ascii="Times New Roman" w:hAnsi="Times New Roman" w:cs="Times New Roman"/>
          <w:sz w:val="20"/>
          <w:szCs w:val="20"/>
        </w:rPr>
        <w:t>your</w:t>
      </w:r>
      <w:r w:rsidR="004A73D2" w:rsidRPr="00F74B12">
        <w:rPr>
          <w:rFonts w:ascii="Times New Roman" w:hAnsi="Times New Roman" w:cs="Times New Roman"/>
          <w:sz w:val="20"/>
          <w:szCs w:val="20"/>
        </w:rPr>
        <w:t xml:space="preserve"> business</w:t>
      </w:r>
      <w:r w:rsidR="00555EAB" w:rsidRPr="00F74B12">
        <w:rPr>
          <w:rFonts w:ascii="Times New Roman" w:hAnsi="Times New Roman" w:cs="Times New Roman"/>
          <w:sz w:val="20"/>
          <w:szCs w:val="20"/>
        </w:rPr>
        <w:t>.</w:t>
      </w:r>
    </w:p>
    <w:p w:rsidR="00D62DDD" w:rsidRPr="00F74B12" w:rsidRDefault="00D62DDD" w:rsidP="00642EE1">
      <w:pPr>
        <w:pStyle w:val="Heading2"/>
        <w:jc w:val="both"/>
        <w:rPr>
          <w:rFonts w:ascii="Times New Roman" w:hAnsi="Times New Roman" w:cs="Times New Roman"/>
          <w:sz w:val="20"/>
          <w:szCs w:val="20"/>
        </w:rPr>
      </w:pPr>
      <w:r w:rsidRPr="00F74B12">
        <w:rPr>
          <w:rFonts w:ascii="Times New Roman" w:hAnsi="Times New Roman" w:cs="Times New Roman"/>
          <w:sz w:val="20"/>
          <w:szCs w:val="20"/>
        </w:rPr>
        <w:t>Who Can Apply?</w:t>
      </w:r>
    </w:p>
    <w:p w:rsidR="00C82533" w:rsidRDefault="00C82533" w:rsidP="00642EE1">
      <w:pPr>
        <w:jc w:val="both"/>
        <w:rPr>
          <w:rFonts w:ascii="Times New Roman" w:hAnsi="Times New Roman" w:cs="Times New Roman"/>
          <w:sz w:val="20"/>
          <w:szCs w:val="20"/>
        </w:rPr>
      </w:pPr>
      <w:r w:rsidRPr="00F74B12">
        <w:rPr>
          <w:rFonts w:ascii="Times New Roman" w:hAnsi="Times New Roman" w:cs="Times New Roman"/>
          <w:sz w:val="20"/>
          <w:szCs w:val="20"/>
        </w:rPr>
        <w:t xml:space="preserve">Because CURAD’s aim is to empower young men and women </w:t>
      </w:r>
      <w:r w:rsidR="004A73D2" w:rsidRPr="00F74B12">
        <w:rPr>
          <w:rFonts w:ascii="Times New Roman" w:hAnsi="Times New Roman" w:cs="Times New Roman"/>
          <w:sz w:val="20"/>
          <w:szCs w:val="20"/>
        </w:rPr>
        <w:t xml:space="preserve">students </w:t>
      </w:r>
      <w:r w:rsidRPr="00F74B12">
        <w:rPr>
          <w:rFonts w:ascii="Times New Roman" w:hAnsi="Times New Roman" w:cs="Times New Roman"/>
          <w:sz w:val="20"/>
          <w:szCs w:val="20"/>
        </w:rPr>
        <w:t>to become successful agribusiness entrepreneurs; it is looking for BSc, MSc and PhD students and graduates</w:t>
      </w:r>
      <w:r w:rsidR="0016553E">
        <w:rPr>
          <w:rFonts w:ascii="Times New Roman" w:hAnsi="Times New Roman" w:cs="Times New Roman"/>
          <w:sz w:val="20"/>
          <w:szCs w:val="20"/>
        </w:rPr>
        <w:t xml:space="preserve"> (especially fro</w:t>
      </w:r>
      <w:r w:rsidR="00A323E4">
        <w:rPr>
          <w:rFonts w:ascii="Times New Roman" w:hAnsi="Times New Roman" w:cs="Times New Roman"/>
          <w:sz w:val="20"/>
          <w:szCs w:val="20"/>
        </w:rPr>
        <w:t xml:space="preserve">m </w:t>
      </w:r>
      <w:proofErr w:type="spellStart"/>
      <w:r w:rsidR="00A323E4">
        <w:rPr>
          <w:rFonts w:ascii="Times New Roman" w:hAnsi="Times New Roman" w:cs="Times New Roman"/>
          <w:sz w:val="20"/>
          <w:szCs w:val="20"/>
        </w:rPr>
        <w:t>Makerere</w:t>
      </w:r>
      <w:proofErr w:type="spellEnd"/>
      <w:r w:rsidR="00A323E4">
        <w:rPr>
          <w:rFonts w:ascii="Times New Roman" w:hAnsi="Times New Roman" w:cs="Times New Roman"/>
          <w:sz w:val="20"/>
          <w:szCs w:val="20"/>
        </w:rPr>
        <w:t xml:space="preserve"> University </w:t>
      </w:r>
      <w:proofErr w:type="gramStart"/>
      <w:r w:rsidR="00A323E4">
        <w:rPr>
          <w:rFonts w:ascii="Times New Roman" w:hAnsi="Times New Roman" w:cs="Times New Roman"/>
          <w:sz w:val="20"/>
          <w:szCs w:val="20"/>
        </w:rPr>
        <w:lastRenderedPageBreak/>
        <w:t>school</w:t>
      </w:r>
      <w:proofErr w:type="gramEnd"/>
      <w:r w:rsidR="00A323E4">
        <w:rPr>
          <w:rFonts w:ascii="Times New Roman" w:hAnsi="Times New Roman" w:cs="Times New Roman"/>
          <w:sz w:val="20"/>
          <w:szCs w:val="20"/>
        </w:rPr>
        <w:t xml:space="preserve"> of agriculture and environmental sciences and the coffee value chain)</w:t>
      </w:r>
      <w:r w:rsidRPr="00F74B12">
        <w:rPr>
          <w:rFonts w:ascii="Times New Roman" w:hAnsi="Times New Roman" w:cs="Times New Roman"/>
          <w:sz w:val="20"/>
          <w:szCs w:val="20"/>
        </w:rPr>
        <w:t xml:space="preserve"> who would like to start and manage their own agribusiness enterprises to apply. The applicant must state his or her agribusiness idea he or she would like CURAD to facilitate to fruition.</w:t>
      </w:r>
      <w:r w:rsidR="009C028B">
        <w:rPr>
          <w:rFonts w:ascii="Times New Roman" w:hAnsi="Times New Roman" w:cs="Times New Roman"/>
          <w:sz w:val="20"/>
          <w:szCs w:val="20"/>
        </w:rPr>
        <w:t xml:space="preserve"> The program is focused on student agribusiness ideas with minimal startup up capital requirements and facility needs. It’s a student practical agribusiness training incubation program to incubate your agri-business.</w:t>
      </w:r>
    </w:p>
    <w:p w:rsidR="00943017" w:rsidRPr="00F74B12" w:rsidRDefault="00943017" w:rsidP="00943017">
      <w:pPr>
        <w:jc w:val="both"/>
        <w:rPr>
          <w:rFonts w:ascii="Times New Roman" w:hAnsi="Times New Roman" w:cs="Times New Roman"/>
          <w:b/>
          <w:sz w:val="20"/>
          <w:szCs w:val="20"/>
        </w:rPr>
      </w:pPr>
      <w:r>
        <w:rPr>
          <w:rFonts w:ascii="Times New Roman" w:hAnsi="Times New Roman" w:cs="Times New Roman"/>
          <w:b/>
          <w:sz w:val="20"/>
          <w:szCs w:val="20"/>
        </w:rPr>
        <w:t>Fees</w:t>
      </w:r>
      <w:r w:rsidRPr="00F74B12">
        <w:rPr>
          <w:rFonts w:ascii="Times New Roman" w:hAnsi="Times New Roman" w:cs="Times New Roman"/>
          <w:b/>
          <w:sz w:val="20"/>
          <w:szCs w:val="20"/>
        </w:rPr>
        <w:t xml:space="preserve"> Payment and benefits </w:t>
      </w:r>
    </w:p>
    <w:p w:rsidR="00943017" w:rsidRPr="00F74B12" w:rsidRDefault="00943017" w:rsidP="00943017">
      <w:pPr>
        <w:jc w:val="both"/>
        <w:rPr>
          <w:rFonts w:ascii="Times New Roman" w:hAnsi="Times New Roman" w:cs="Times New Roman"/>
          <w:sz w:val="20"/>
          <w:szCs w:val="20"/>
        </w:rPr>
      </w:pPr>
      <w:r w:rsidRPr="00F74B12">
        <w:rPr>
          <w:rFonts w:ascii="Times New Roman" w:hAnsi="Times New Roman" w:cs="Times New Roman"/>
          <w:sz w:val="20"/>
          <w:szCs w:val="20"/>
        </w:rPr>
        <w:t xml:space="preserve">The </w:t>
      </w:r>
      <w:r>
        <w:rPr>
          <w:rFonts w:ascii="Times New Roman" w:hAnsi="Times New Roman" w:cs="Times New Roman"/>
          <w:sz w:val="20"/>
          <w:szCs w:val="20"/>
        </w:rPr>
        <w:t>fees for the</w:t>
      </w:r>
      <w:r w:rsidRPr="00F74B12">
        <w:rPr>
          <w:rFonts w:ascii="Times New Roman" w:hAnsi="Times New Roman" w:cs="Times New Roman"/>
          <w:sz w:val="20"/>
          <w:szCs w:val="20"/>
        </w:rPr>
        <w:t xml:space="preserve"> incubation services per </w:t>
      </w:r>
      <w:proofErr w:type="spellStart"/>
      <w:r w:rsidRPr="00F74B12">
        <w:rPr>
          <w:rFonts w:ascii="Times New Roman" w:hAnsi="Times New Roman" w:cs="Times New Roman"/>
          <w:sz w:val="20"/>
          <w:szCs w:val="20"/>
        </w:rPr>
        <w:t>incubatee</w:t>
      </w:r>
      <w:proofErr w:type="spellEnd"/>
      <w:r w:rsidRPr="00F74B12">
        <w:rPr>
          <w:rFonts w:ascii="Times New Roman" w:hAnsi="Times New Roman" w:cs="Times New Roman"/>
          <w:sz w:val="20"/>
          <w:szCs w:val="20"/>
        </w:rPr>
        <w:t xml:space="preserve"> is Uganda shillings seven hundred thousand (700,000/=). This is paid after you have been accepted as a member of CURAD</w:t>
      </w:r>
      <w:r w:rsidR="0016553E">
        <w:rPr>
          <w:rFonts w:ascii="Times New Roman" w:hAnsi="Times New Roman" w:cs="Times New Roman"/>
          <w:sz w:val="20"/>
          <w:szCs w:val="20"/>
        </w:rPr>
        <w:t xml:space="preserve"> based on your application </w:t>
      </w:r>
      <w:r w:rsidRPr="00F74B12">
        <w:rPr>
          <w:rFonts w:ascii="Times New Roman" w:hAnsi="Times New Roman" w:cs="Times New Roman"/>
          <w:sz w:val="20"/>
          <w:szCs w:val="20"/>
        </w:rPr>
        <w:t>and you will be ready to start your agribusiness incubation period. More information on the benefits and payment for the course will be provided by the staff.</w:t>
      </w:r>
    </w:p>
    <w:p w:rsidR="004742F0" w:rsidRPr="008228F7" w:rsidRDefault="004742F0" w:rsidP="00642EE1">
      <w:pPr>
        <w:jc w:val="both"/>
        <w:rPr>
          <w:rFonts w:ascii="Times New Roman" w:hAnsi="Times New Roman" w:cs="Times New Roman"/>
          <w:b/>
          <w:sz w:val="20"/>
          <w:szCs w:val="20"/>
        </w:rPr>
      </w:pPr>
      <w:r w:rsidRPr="008228F7">
        <w:rPr>
          <w:rFonts w:ascii="Times New Roman" w:hAnsi="Times New Roman" w:cs="Times New Roman"/>
          <w:b/>
          <w:sz w:val="20"/>
          <w:szCs w:val="20"/>
        </w:rPr>
        <w:t>How to apply</w:t>
      </w:r>
    </w:p>
    <w:p w:rsidR="009C028B" w:rsidRPr="008228F7" w:rsidRDefault="009C028B" w:rsidP="009C028B">
      <w:pPr>
        <w:autoSpaceDE w:val="0"/>
        <w:autoSpaceDN w:val="0"/>
        <w:adjustRightInd w:val="0"/>
        <w:spacing w:after="0" w:line="240" w:lineRule="auto"/>
        <w:jc w:val="both"/>
        <w:rPr>
          <w:rFonts w:ascii="Times New Roman" w:hAnsi="Times New Roman"/>
          <w:sz w:val="20"/>
          <w:szCs w:val="20"/>
        </w:rPr>
      </w:pPr>
      <w:r w:rsidRPr="008228F7">
        <w:rPr>
          <w:rFonts w:ascii="Times New Roman" w:hAnsi="Times New Roman"/>
          <w:sz w:val="20"/>
          <w:szCs w:val="20"/>
        </w:rPr>
        <w:t xml:space="preserve">Applications forms are available at the </w:t>
      </w:r>
      <w:proofErr w:type="spellStart"/>
      <w:r w:rsidRPr="008228F7">
        <w:rPr>
          <w:rFonts w:ascii="Times New Roman" w:hAnsi="Times New Roman"/>
          <w:sz w:val="20"/>
          <w:szCs w:val="20"/>
        </w:rPr>
        <w:t>the</w:t>
      </w:r>
      <w:proofErr w:type="spellEnd"/>
      <w:r w:rsidRPr="008228F7">
        <w:rPr>
          <w:rFonts w:ascii="Times New Roman" w:hAnsi="Times New Roman"/>
          <w:sz w:val="20"/>
          <w:szCs w:val="20"/>
        </w:rPr>
        <w:t xml:space="preserve"> CURAD office at </w:t>
      </w:r>
      <w:proofErr w:type="spellStart"/>
      <w:r w:rsidRPr="008228F7">
        <w:rPr>
          <w:rFonts w:ascii="Times New Roman" w:hAnsi="Times New Roman"/>
          <w:sz w:val="20"/>
          <w:szCs w:val="20"/>
        </w:rPr>
        <w:t>Kabanyolo</w:t>
      </w:r>
      <w:proofErr w:type="spellEnd"/>
      <w:r w:rsidRPr="008228F7">
        <w:rPr>
          <w:rFonts w:ascii="Times New Roman" w:hAnsi="Times New Roman"/>
          <w:sz w:val="20"/>
          <w:szCs w:val="20"/>
        </w:rPr>
        <w:t xml:space="preserve"> Agriculture research center (MUARIK), NUCAFE offices on Plot 35, </w:t>
      </w:r>
      <w:proofErr w:type="spellStart"/>
      <w:r w:rsidRPr="008228F7">
        <w:rPr>
          <w:rFonts w:ascii="Times New Roman" w:hAnsi="Times New Roman"/>
          <w:sz w:val="20"/>
          <w:szCs w:val="20"/>
        </w:rPr>
        <w:t>Jinja</w:t>
      </w:r>
      <w:proofErr w:type="spellEnd"/>
      <w:r w:rsidRPr="008228F7">
        <w:rPr>
          <w:rFonts w:ascii="Times New Roman" w:hAnsi="Times New Roman"/>
          <w:sz w:val="20"/>
          <w:szCs w:val="20"/>
        </w:rPr>
        <w:t xml:space="preserve"> road, Coffee House, 2</w:t>
      </w:r>
      <w:r w:rsidRPr="008228F7">
        <w:rPr>
          <w:rFonts w:ascii="Times New Roman" w:hAnsi="Times New Roman"/>
          <w:sz w:val="20"/>
          <w:szCs w:val="20"/>
          <w:vertAlign w:val="superscript"/>
        </w:rPr>
        <w:t>nd</w:t>
      </w:r>
      <w:r w:rsidRPr="008228F7">
        <w:rPr>
          <w:rFonts w:ascii="Times New Roman" w:hAnsi="Times New Roman"/>
          <w:sz w:val="20"/>
          <w:szCs w:val="20"/>
        </w:rPr>
        <w:t xml:space="preserve"> floor Suite 2.7 and </w:t>
      </w:r>
      <w:proofErr w:type="spellStart"/>
      <w:r w:rsidRPr="008228F7">
        <w:rPr>
          <w:rFonts w:ascii="Times New Roman" w:hAnsi="Times New Roman"/>
          <w:sz w:val="20"/>
          <w:szCs w:val="20"/>
        </w:rPr>
        <w:t>Makerere</w:t>
      </w:r>
      <w:proofErr w:type="spellEnd"/>
      <w:r w:rsidRPr="008228F7">
        <w:rPr>
          <w:rFonts w:ascii="Times New Roman" w:hAnsi="Times New Roman"/>
          <w:sz w:val="20"/>
          <w:szCs w:val="20"/>
        </w:rPr>
        <w:t xml:space="preserve"> University College of agriculture and environmental sciences at school of agricultural sciences Deans office.  </w:t>
      </w:r>
      <w:proofErr w:type="gramStart"/>
      <w:r w:rsidRPr="008228F7">
        <w:rPr>
          <w:rFonts w:ascii="Times New Roman" w:hAnsi="Times New Roman"/>
          <w:sz w:val="20"/>
          <w:szCs w:val="20"/>
        </w:rPr>
        <w:t xml:space="preserve">And the CURAD website </w:t>
      </w:r>
      <w:hyperlink r:id="rId6" w:history="1">
        <w:r w:rsidRPr="008228F7">
          <w:rPr>
            <w:rStyle w:val="Hyperlink"/>
            <w:rFonts w:ascii="Times New Roman" w:hAnsi="Times New Roman"/>
            <w:sz w:val="20"/>
            <w:szCs w:val="20"/>
          </w:rPr>
          <w:t>www.curadincubator.org</w:t>
        </w:r>
      </w:hyperlink>
      <w:r w:rsidRPr="008228F7">
        <w:rPr>
          <w:rFonts w:ascii="Times New Roman" w:hAnsi="Times New Roman"/>
          <w:sz w:val="20"/>
          <w:szCs w:val="20"/>
        </w:rPr>
        <w:t>.</w:t>
      </w:r>
      <w:proofErr w:type="gramEnd"/>
    </w:p>
    <w:p w:rsidR="008228F7" w:rsidRPr="008228F7" w:rsidRDefault="009C028B" w:rsidP="009C028B">
      <w:pPr>
        <w:autoSpaceDE w:val="0"/>
        <w:autoSpaceDN w:val="0"/>
        <w:adjustRightInd w:val="0"/>
        <w:spacing w:after="0" w:line="240" w:lineRule="auto"/>
        <w:jc w:val="both"/>
        <w:rPr>
          <w:rFonts w:ascii="Times New Roman" w:hAnsi="Times New Roman" w:cs="Times New Roman"/>
          <w:sz w:val="20"/>
          <w:szCs w:val="20"/>
        </w:rPr>
      </w:pPr>
      <w:r w:rsidRPr="008228F7">
        <w:rPr>
          <w:rFonts w:ascii="Times New Roman" w:hAnsi="Times New Roman"/>
          <w:sz w:val="20"/>
          <w:szCs w:val="20"/>
        </w:rPr>
        <w:t xml:space="preserve">Filled applications and any supporting documents may be returned to the same physical addresses or mailed to: </w:t>
      </w:r>
      <w:hyperlink r:id="rId7" w:history="1">
        <w:r w:rsidRPr="008228F7">
          <w:rPr>
            <w:rStyle w:val="Hyperlink"/>
            <w:rFonts w:ascii="Times New Roman" w:hAnsi="Times New Roman"/>
            <w:sz w:val="20"/>
            <w:szCs w:val="20"/>
          </w:rPr>
          <w:t>asegawa@curadincubator.org</w:t>
        </w:r>
      </w:hyperlink>
      <w:r w:rsidRPr="008228F7">
        <w:rPr>
          <w:rFonts w:ascii="Times New Roman" w:hAnsi="Times New Roman"/>
          <w:sz w:val="20"/>
          <w:szCs w:val="20"/>
        </w:rPr>
        <w:t xml:space="preserve"> or posted to the address below. An</w:t>
      </w:r>
      <w:r w:rsidR="00642EE1" w:rsidRPr="008228F7">
        <w:rPr>
          <w:rFonts w:ascii="Times New Roman" w:hAnsi="Times New Roman" w:cs="Times New Roman"/>
          <w:sz w:val="20"/>
          <w:szCs w:val="20"/>
        </w:rPr>
        <w:t xml:space="preserve"> application fee of Uganda shillings one hundred thousand </w:t>
      </w:r>
      <w:r w:rsidR="004A73D2" w:rsidRPr="008228F7">
        <w:rPr>
          <w:rFonts w:ascii="Times New Roman" w:hAnsi="Times New Roman" w:cs="Times New Roman"/>
          <w:sz w:val="20"/>
          <w:szCs w:val="20"/>
        </w:rPr>
        <w:t xml:space="preserve">(100,000/=) </w:t>
      </w:r>
      <w:r w:rsidR="00642EE1" w:rsidRPr="008228F7">
        <w:rPr>
          <w:rFonts w:ascii="Times New Roman" w:hAnsi="Times New Roman" w:cs="Times New Roman"/>
          <w:sz w:val="20"/>
          <w:szCs w:val="20"/>
        </w:rPr>
        <w:t xml:space="preserve">is payable upon submission of the application form and is nonrefundable. Once </w:t>
      </w:r>
      <w:r w:rsidR="00C40E52" w:rsidRPr="008228F7">
        <w:rPr>
          <w:rFonts w:ascii="Times New Roman" w:hAnsi="Times New Roman" w:cs="Times New Roman"/>
          <w:sz w:val="20"/>
          <w:szCs w:val="20"/>
        </w:rPr>
        <w:t xml:space="preserve">you </w:t>
      </w:r>
      <w:r w:rsidRPr="008228F7">
        <w:rPr>
          <w:rFonts w:ascii="Times New Roman" w:hAnsi="Times New Roman" w:cs="Times New Roman"/>
          <w:sz w:val="20"/>
          <w:szCs w:val="20"/>
        </w:rPr>
        <w:t>qualify</w:t>
      </w:r>
      <w:r w:rsidR="00C40E52" w:rsidRPr="008228F7">
        <w:rPr>
          <w:rFonts w:ascii="Times New Roman" w:hAnsi="Times New Roman" w:cs="Times New Roman"/>
          <w:sz w:val="20"/>
          <w:szCs w:val="20"/>
        </w:rPr>
        <w:t xml:space="preserve"> the application fees will be</w:t>
      </w:r>
      <w:r w:rsidR="00642EE1" w:rsidRPr="008228F7">
        <w:rPr>
          <w:rFonts w:ascii="Times New Roman" w:hAnsi="Times New Roman" w:cs="Times New Roman"/>
          <w:sz w:val="20"/>
          <w:szCs w:val="20"/>
        </w:rPr>
        <w:t xml:space="preserve"> converted into membership fees and you automatically become a member of CURAD.</w:t>
      </w:r>
    </w:p>
    <w:p w:rsidR="008228F7" w:rsidRPr="008228F7" w:rsidRDefault="008228F7" w:rsidP="008228F7">
      <w:pPr>
        <w:autoSpaceDE w:val="0"/>
        <w:autoSpaceDN w:val="0"/>
        <w:adjustRightInd w:val="0"/>
        <w:spacing w:after="0" w:line="240" w:lineRule="auto"/>
        <w:jc w:val="both"/>
        <w:rPr>
          <w:rFonts w:ascii="Times New Roman" w:hAnsi="Times New Roman"/>
          <w:sz w:val="20"/>
          <w:szCs w:val="20"/>
        </w:rPr>
      </w:pPr>
      <w:r w:rsidRPr="008228F7">
        <w:rPr>
          <w:rFonts w:ascii="Times New Roman" w:hAnsi="Times New Roman"/>
          <w:sz w:val="20"/>
          <w:szCs w:val="20"/>
        </w:rPr>
        <w:t xml:space="preserve">Interested </w:t>
      </w:r>
      <w:proofErr w:type="spellStart"/>
      <w:r w:rsidRPr="008228F7">
        <w:rPr>
          <w:rFonts w:ascii="Times New Roman" w:hAnsi="Times New Roman"/>
          <w:sz w:val="20"/>
          <w:szCs w:val="20"/>
        </w:rPr>
        <w:t>Incubatee’s</w:t>
      </w:r>
      <w:proofErr w:type="spellEnd"/>
      <w:r w:rsidRPr="008228F7">
        <w:rPr>
          <w:rFonts w:ascii="Times New Roman" w:hAnsi="Times New Roman"/>
          <w:sz w:val="20"/>
          <w:szCs w:val="20"/>
        </w:rPr>
        <w:t xml:space="preserve"> should submit their applications forms including a Covering letter not later than 15 January 2014.</w:t>
      </w:r>
    </w:p>
    <w:p w:rsidR="004742F0" w:rsidRPr="008228F7" w:rsidRDefault="00642EE1" w:rsidP="009C028B">
      <w:pPr>
        <w:autoSpaceDE w:val="0"/>
        <w:autoSpaceDN w:val="0"/>
        <w:adjustRightInd w:val="0"/>
        <w:spacing w:after="0" w:line="240" w:lineRule="auto"/>
        <w:jc w:val="both"/>
        <w:rPr>
          <w:rFonts w:ascii="Times New Roman" w:hAnsi="Times New Roman" w:cs="Times New Roman"/>
          <w:sz w:val="20"/>
          <w:szCs w:val="20"/>
        </w:rPr>
      </w:pPr>
      <w:r w:rsidRPr="008228F7">
        <w:rPr>
          <w:rFonts w:ascii="Times New Roman" w:hAnsi="Times New Roman" w:cs="Times New Roman"/>
          <w:sz w:val="20"/>
          <w:szCs w:val="20"/>
        </w:rPr>
        <w:t xml:space="preserve"> </w:t>
      </w:r>
    </w:p>
    <w:sectPr w:rsidR="004742F0" w:rsidRPr="008228F7" w:rsidSect="008C09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C8E"/>
    <w:multiLevelType w:val="multilevel"/>
    <w:tmpl w:val="52D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characterSpacingControl w:val="doNotCompress"/>
  <w:compat/>
  <w:rsids>
    <w:rsidRoot w:val="000B3E73"/>
    <w:rsid w:val="00003274"/>
    <w:rsid w:val="000B3E73"/>
    <w:rsid w:val="001247E5"/>
    <w:rsid w:val="00135CD7"/>
    <w:rsid w:val="001435C4"/>
    <w:rsid w:val="0015028D"/>
    <w:rsid w:val="0015775C"/>
    <w:rsid w:val="0016553E"/>
    <w:rsid w:val="00235D09"/>
    <w:rsid w:val="00270396"/>
    <w:rsid w:val="002956C3"/>
    <w:rsid w:val="002F15D5"/>
    <w:rsid w:val="00305477"/>
    <w:rsid w:val="003605CA"/>
    <w:rsid w:val="00377C67"/>
    <w:rsid w:val="004558AD"/>
    <w:rsid w:val="004742F0"/>
    <w:rsid w:val="004A73D2"/>
    <w:rsid w:val="004F4FDA"/>
    <w:rsid w:val="00547D7D"/>
    <w:rsid w:val="00555EAB"/>
    <w:rsid w:val="005B1D47"/>
    <w:rsid w:val="0060707D"/>
    <w:rsid w:val="00642EE1"/>
    <w:rsid w:val="006B1D09"/>
    <w:rsid w:val="00705C57"/>
    <w:rsid w:val="007658EC"/>
    <w:rsid w:val="007A11AA"/>
    <w:rsid w:val="007A1A63"/>
    <w:rsid w:val="008228F7"/>
    <w:rsid w:val="0083568F"/>
    <w:rsid w:val="00837969"/>
    <w:rsid w:val="00850D7E"/>
    <w:rsid w:val="008C09F7"/>
    <w:rsid w:val="00926EA0"/>
    <w:rsid w:val="00943017"/>
    <w:rsid w:val="009C028B"/>
    <w:rsid w:val="00A2118E"/>
    <w:rsid w:val="00A323E4"/>
    <w:rsid w:val="00B03C5A"/>
    <w:rsid w:val="00B56E69"/>
    <w:rsid w:val="00B75FA4"/>
    <w:rsid w:val="00C40E52"/>
    <w:rsid w:val="00C82533"/>
    <w:rsid w:val="00CD1466"/>
    <w:rsid w:val="00D03DF7"/>
    <w:rsid w:val="00D23F2B"/>
    <w:rsid w:val="00D62DDD"/>
    <w:rsid w:val="00E34A5B"/>
    <w:rsid w:val="00E47BA7"/>
    <w:rsid w:val="00F00926"/>
    <w:rsid w:val="00F7012C"/>
    <w:rsid w:val="00F74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F7"/>
  </w:style>
  <w:style w:type="paragraph" w:styleId="Heading1">
    <w:name w:val="heading 1"/>
    <w:basedOn w:val="Normal"/>
    <w:link w:val="Heading1Char"/>
    <w:uiPriority w:val="9"/>
    <w:qFormat/>
    <w:rsid w:val="00235D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62D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D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2DD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62D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DDD"/>
    <w:rPr>
      <w:color w:val="0000FF"/>
      <w:u w:val="single"/>
    </w:rPr>
  </w:style>
  <w:style w:type="character" w:styleId="CommentReference">
    <w:name w:val="annotation reference"/>
    <w:basedOn w:val="DefaultParagraphFont"/>
    <w:uiPriority w:val="99"/>
    <w:semiHidden/>
    <w:unhideWhenUsed/>
    <w:rsid w:val="00B75FA4"/>
    <w:rPr>
      <w:sz w:val="18"/>
      <w:szCs w:val="18"/>
    </w:rPr>
  </w:style>
  <w:style w:type="paragraph" w:styleId="CommentText">
    <w:name w:val="annotation text"/>
    <w:basedOn w:val="Normal"/>
    <w:link w:val="CommentTextChar"/>
    <w:uiPriority w:val="99"/>
    <w:semiHidden/>
    <w:unhideWhenUsed/>
    <w:rsid w:val="00B75FA4"/>
    <w:pPr>
      <w:spacing w:line="240" w:lineRule="auto"/>
    </w:pPr>
    <w:rPr>
      <w:sz w:val="24"/>
      <w:szCs w:val="24"/>
    </w:rPr>
  </w:style>
  <w:style w:type="character" w:customStyle="1" w:styleId="CommentTextChar">
    <w:name w:val="Comment Text Char"/>
    <w:basedOn w:val="DefaultParagraphFont"/>
    <w:link w:val="CommentText"/>
    <w:uiPriority w:val="99"/>
    <w:semiHidden/>
    <w:rsid w:val="00B75FA4"/>
    <w:rPr>
      <w:sz w:val="24"/>
      <w:szCs w:val="24"/>
    </w:rPr>
  </w:style>
  <w:style w:type="paragraph" w:styleId="CommentSubject">
    <w:name w:val="annotation subject"/>
    <w:basedOn w:val="CommentText"/>
    <w:next w:val="CommentText"/>
    <w:link w:val="CommentSubjectChar"/>
    <w:uiPriority w:val="99"/>
    <w:semiHidden/>
    <w:unhideWhenUsed/>
    <w:rsid w:val="00B75FA4"/>
    <w:rPr>
      <w:b/>
      <w:bCs/>
      <w:sz w:val="20"/>
      <w:szCs w:val="20"/>
    </w:rPr>
  </w:style>
  <w:style w:type="character" w:customStyle="1" w:styleId="CommentSubjectChar">
    <w:name w:val="Comment Subject Char"/>
    <w:basedOn w:val="CommentTextChar"/>
    <w:link w:val="CommentSubject"/>
    <w:uiPriority w:val="99"/>
    <w:semiHidden/>
    <w:rsid w:val="00B75FA4"/>
    <w:rPr>
      <w:b/>
      <w:bCs/>
      <w:sz w:val="20"/>
      <w:szCs w:val="20"/>
    </w:rPr>
  </w:style>
  <w:style w:type="paragraph" w:styleId="BalloonText">
    <w:name w:val="Balloon Text"/>
    <w:basedOn w:val="Normal"/>
    <w:link w:val="BalloonTextChar"/>
    <w:uiPriority w:val="99"/>
    <w:semiHidden/>
    <w:unhideWhenUsed/>
    <w:rsid w:val="00B75F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FA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F7"/>
  </w:style>
  <w:style w:type="paragraph" w:styleId="Heading1">
    <w:name w:val="heading 1"/>
    <w:basedOn w:val="Normal"/>
    <w:link w:val="Heading1Char"/>
    <w:uiPriority w:val="9"/>
    <w:qFormat/>
    <w:rsid w:val="00235D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62D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D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2DD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62D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2DDD"/>
    <w:rPr>
      <w:color w:val="0000FF"/>
      <w:u w:val="single"/>
    </w:rPr>
  </w:style>
  <w:style w:type="character" w:styleId="CommentReference">
    <w:name w:val="annotation reference"/>
    <w:basedOn w:val="DefaultParagraphFont"/>
    <w:uiPriority w:val="99"/>
    <w:semiHidden/>
    <w:unhideWhenUsed/>
    <w:rsid w:val="00B75FA4"/>
    <w:rPr>
      <w:sz w:val="18"/>
      <w:szCs w:val="18"/>
    </w:rPr>
  </w:style>
  <w:style w:type="paragraph" w:styleId="CommentText">
    <w:name w:val="annotation text"/>
    <w:basedOn w:val="Normal"/>
    <w:link w:val="CommentTextChar"/>
    <w:uiPriority w:val="99"/>
    <w:semiHidden/>
    <w:unhideWhenUsed/>
    <w:rsid w:val="00B75FA4"/>
    <w:pPr>
      <w:spacing w:line="240" w:lineRule="auto"/>
    </w:pPr>
    <w:rPr>
      <w:sz w:val="24"/>
      <w:szCs w:val="24"/>
    </w:rPr>
  </w:style>
  <w:style w:type="character" w:customStyle="1" w:styleId="CommentTextChar">
    <w:name w:val="Comment Text Char"/>
    <w:basedOn w:val="DefaultParagraphFont"/>
    <w:link w:val="CommentText"/>
    <w:uiPriority w:val="99"/>
    <w:semiHidden/>
    <w:rsid w:val="00B75FA4"/>
    <w:rPr>
      <w:sz w:val="24"/>
      <w:szCs w:val="24"/>
    </w:rPr>
  </w:style>
  <w:style w:type="paragraph" w:styleId="CommentSubject">
    <w:name w:val="annotation subject"/>
    <w:basedOn w:val="CommentText"/>
    <w:next w:val="CommentText"/>
    <w:link w:val="CommentSubjectChar"/>
    <w:uiPriority w:val="99"/>
    <w:semiHidden/>
    <w:unhideWhenUsed/>
    <w:rsid w:val="00B75FA4"/>
    <w:rPr>
      <w:b/>
      <w:bCs/>
      <w:sz w:val="20"/>
      <w:szCs w:val="20"/>
    </w:rPr>
  </w:style>
  <w:style w:type="character" w:customStyle="1" w:styleId="CommentSubjectChar">
    <w:name w:val="Comment Subject Char"/>
    <w:basedOn w:val="CommentTextChar"/>
    <w:link w:val="CommentSubject"/>
    <w:uiPriority w:val="99"/>
    <w:semiHidden/>
    <w:rsid w:val="00B75FA4"/>
    <w:rPr>
      <w:b/>
      <w:bCs/>
      <w:sz w:val="20"/>
      <w:szCs w:val="20"/>
    </w:rPr>
  </w:style>
  <w:style w:type="paragraph" w:styleId="BalloonText">
    <w:name w:val="Balloon Text"/>
    <w:basedOn w:val="Normal"/>
    <w:link w:val="BalloonTextChar"/>
    <w:uiPriority w:val="99"/>
    <w:semiHidden/>
    <w:unhideWhenUsed/>
    <w:rsid w:val="00B75FA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5FA4"/>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800266307">
      <w:bodyDiv w:val="1"/>
      <w:marLeft w:val="0"/>
      <w:marRight w:val="0"/>
      <w:marTop w:val="0"/>
      <w:marBottom w:val="0"/>
      <w:divBdr>
        <w:top w:val="none" w:sz="0" w:space="0" w:color="auto"/>
        <w:left w:val="none" w:sz="0" w:space="0" w:color="auto"/>
        <w:bottom w:val="none" w:sz="0" w:space="0" w:color="auto"/>
        <w:right w:val="none" w:sz="0" w:space="0" w:color="auto"/>
      </w:divBdr>
    </w:div>
    <w:div w:id="2043089961">
      <w:bodyDiv w:val="1"/>
      <w:marLeft w:val="0"/>
      <w:marRight w:val="0"/>
      <w:marTop w:val="0"/>
      <w:marBottom w:val="0"/>
      <w:divBdr>
        <w:top w:val="none" w:sz="0" w:space="0" w:color="auto"/>
        <w:left w:val="none" w:sz="0" w:space="0" w:color="auto"/>
        <w:bottom w:val="none" w:sz="0" w:space="0" w:color="auto"/>
        <w:right w:val="none" w:sz="0" w:space="0" w:color="auto"/>
      </w:divBdr>
      <w:divsChild>
        <w:div w:id="74641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egawa@curadincuba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radincubator.org" TargetMode="External"/><Relationship Id="rId11" Type="http://schemas.microsoft.com/office/2007/relationships/stylesWithEffects" Target="stylesWithEffec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Winnie</cp:lastModifiedBy>
  <cp:revision>2</cp:revision>
  <dcterms:created xsi:type="dcterms:W3CDTF">2013-11-13T17:37:00Z</dcterms:created>
  <dcterms:modified xsi:type="dcterms:W3CDTF">2013-11-13T17:37:00Z</dcterms:modified>
</cp:coreProperties>
</file>